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766" w:rsidRPr="00FF61A7" w:rsidRDefault="004F4766" w:rsidP="00FF61A7">
      <w:pPr>
        <w:ind w:left="142" w:right="283"/>
        <w:jc w:val="both"/>
        <w:rPr>
          <w:rFonts w:ascii="Arial" w:hAnsi="Arial" w:cs="Arial"/>
          <w:sz w:val="24"/>
          <w:szCs w:val="24"/>
        </w:rPr>
      </w:pPr>
      <w:bookmarkStart w:id="0" w:name="_GoBack"/>
      <w:bookmarkEnd w:id="0"/>
      <w:r w:rsidRPr="00FF61A7">
        <w:rPr>
          <w:rFonts w:ascii="Arial" w:eastAsia="Times New Roman" w:hAnsi="Arial" w:cs="Arial"/>
          <w:noProof/>
          <w:position w:val="-44"/>
          <w:sz w:val="24"/>
          <w:szCs w:val="24"/>
          <w:lang w:val="en-GB" w:eastAsia="en-GB"/>
        </w:rPr>
        <w:drawing>
          <wp:anchor distT="0" distB="0" distL="114300" distR="114300" simplePos="0" relativeHeight="251659264" behindDoc="0" locked="0" layoutInCell="1" allowOverlap="1" wp14:anchorId="15D4790C" wp14:editId="13348699">
            <wp:simplePos x="0" y="0"/>
            <wp:positionH relativeFrom="column">
              <wp:posOffset>869315</wp:posOffset>
            </wp:positionH>
            <wp:positionV relativeFrom="paragraph">
              <wp:posOffset>-732155</wp:posOffset>
            </wp:positionV>
            <wp:extent cx="5731510" cy="1318260"/>
            <wp:effectExtent l="0" t="0" r="2540" b="0"/>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31510" cy="1318260"/>
                    </a:xfrm>
                    <a:prstGeom prst="rect">
                      <a:avLst/>
                    </a:prstGeom>
                  </pic:spPr>
                </pic:pic>
              </a:graphicData>
            </a:graphic>
            <wp14:sizeRelH relativeFrom="page">
              <wp14:pctWidth>0</wp14:pctWidth>
            </wp14:sizeRelH>
            <wp14:sizeRelV relativeFrom="page">
              <wp14:pctHeight>0</wp14:pctHeight>
            </wp14:sizeRelV>
          </wp:anchor>
        </w:drawing>
      </w:r>
    </w:p>
    <w:p w:rsidR="004F4766" w:rsidRPr="00FF61A7" w:rsidRDefault="004F4766" w:rsidP="00FF61A7">
      <w:pPr>
        <w:ind w:left="142" w:right="283"/>
        <w:jc w:val="both"/>
        <w:rPr>
          <w:rFonts w:ascii="Arial" w:hAnsi="Arial" w:cs="Arial"/>
          <w:sz w:val="24"/>
          <w:szCs w:val="24"/>
        </w:rPr>
      </w:pPr>
    </w:p>
    <w:p w:rsidR="004F4766" w:rsidRPr="00FF61A7" w:rsidRDefault="004F4766" w:rsidP="00FF61A7">
      <w:pPr>
        <w:ind w:left="142" w:right="283"/>
        <w:jc w:val="both"/>
        <w:rPr>
          <w:rFonts w:ascii="Arial" w:hAnsi="Arial" w:cs="Arial"/>
          <w:sz w:val="24"/>
          <w:szCs w:val="24"/>
        </w:rPr>
      </w:pPr>
    </w:p>
    <w:p w:rsidR="00B16D0A" w:rsidRPr="00FF61A7" w:rsidRDefault="00B16D0A" w:rsidP="00FF61A7">
      <w:pPr>
        <w:ind w:left="142" w:right="283"/>
        <w:jc w:val="both"/>
        <w:rPr>
          <w:rFonts w:ascii="Arial" w:hAnsi="Arial" w:cs="Arial"/>
          <w:sz w:val="24"/>
          <w:szCs w:val="24"/>
        </w:rPr>
      </w:pPr>
    </w:p>
    <w:p w:rsidR="00D8421F" w:rsidRPr="00FF61A7" w:rsidRDefault="00D8421F" w:rsidP="00FF61A7">
      <w:pPr>
        <w:ind w:left="142" w:right="283"/>
        <w:jc w:val="both"/>
        <w:rPr>
          <w:rFonts w:ascii="Arial" w:hAnsi="Arial" w:cs="Arial"/>
          <w:sz w:val="24"/>
          <w:szCs w:val="24"/>
        </w:rPr>
      </w:pPr>
    </w:p>
    <w:p w:rsidR="00364CEA" w:rsidRDefault="00364CEA" w:rsidP="00364CEA">
      <w:pPr>
        <w:ind w:left="142" w:right="283"/>
        <w:jc w:val="right"/>
        <w:rPr>
          <w:rFonts w:ascii="Arial" w:hAnsi="Arial" w:cs="Arial"/>
          <w:color w:val="000000" w:themeColor="text1"/>
          <w:sz w:val="24"/>
          <w:szCs w:val="24"/>
        </w:rPr>
      </w:pPr>
      <w:r>
        <w:rPr>
          <w:rFonts w:ascii="Arial" w:hAnsi="Arial" w:cs="Arial"/>
          <w:color w:val="000000" w:themeColor="text1"/>
          <w:sz w:val="24"/>
          <w:szCs w:val="24"/>
        </w:rPr>
        <w:t>Glasgow Tribunals Centre</w:t>
      </w:r>
    </w:p>
    <w:p w:rsidR="00364CEA" w:rsidRDefault="00364CEA" w:rsidP="00364CEA">
      <w:pPr>
        <w:ind w:left="142" w:right="283"/>
        <w:jc w:val="right"/>
        <w:rPr>
          <w:rFonts w:ascii="Arial" w:hAnsi="Arial" w:cs="Arial"/>
          <w:color w:val="000000" w:themeColor="text1"/>
          <w:sz w:val="24"/>
          <w:szCs w:val="24"/>
        </w:rPr>
      </w:pPr>
      <w:r>
        <w:rPr>
          <w:rFonts w:ascii="Arial" w:hAnsi="Arial" w:cs="Arial"/>
          <w:color w:val="000000" w:themeColor="text1"/>
          <w:sz w:val="24"/>
          <w:szCs w:val="24"/>
        </w:rPr>
        <w:t>20 York Street</w:t>
      </w:r>
    </w:p>
    <w:p w:rsidR="004F4766" w:rsidRPr="00FF61A7" w:rsidRDefault="004F4766" w:rsidP="00FF61A7">
      <w:pPr>
        <w:ind w:left="142" w:right="283"/>
        <w:jc w:val="right"/>
        <w:rPr>
          <w:rFonts w:ascii="Arial" w:eastAsia="Arial" w:hAnsi="Arial" w:cs="Arial"/>
          <w:sz w:val="24"/>
          <w:szCs w:val="24"/>
        </w:rPr>
      </w:pPr>
      <w:r w:rsidRPr="00FF61A7">
        <w:rPr>
          <w:rFonts w:ascii="Arial" w:hAnsi="Arial" w:cs="Arial"/>
          <w:sz w:val="24"/>
          <w:szCs w:val="24"/>
        </w:rPr>
        <w:t>GLASGOW</w:t>
      </w:r>
    </w:p>
    <w:p w:rsidR="004F4766" w:rsidRPr="00FF61A7" w:rsidRDefault="004F4766" w:rsidP="00FF61A7">
      <w:pPr>
        <w:ind w:left="142" w:right="283"/>
        <w:jc w:val="right"/>
        <w:rPr>
          <w:rFonts w:ascii="Arial" w:eastAsia="Arial" w:hAnsi="Arial" w:cs="Arial"/>
          <w:sz w:val="24"/>
          <w:szCs w:val="24"/>
        </w:rPr>
      </w:pPr>
      <w:r w:rsidRPr="00FF61A7">
        <w:rPr>
          <w:rFonts w:ascii="Arial" w:hAnsi="Arial" w:cs="Arial"/>
          <w:noProof/>
          <w:color w:val="000000" w:themeColor="text1"/>
          <w:sz w:val="24"/>
          <w:szCs w:val="24"/>
          <w:lang w:val="en-GB" w:eastAsia="en-GB"/>
        </w:rPr>
        <mc:AlternateContent>
          <mc:Choice Requires="wps">
            <w:drawing>
              <wp:anchor distT="0" distB="0" distL="114300" distR="114300" simplePos="0" relativeHeight="251661312" behindDoc="0" locked="0" layoutInCell="1" allowOverlap="1" wp14:anchorId="09DF1587" wp14:editId="4E498780">
                <wp:simplePos x="0" y="0"/>
                <wp:positionH relativeFrom="column">
                  <wp:posOffset>-26035</wp:posOffset>
                </wp:positionH>
                <wp:positionV relativeFrom="paragraph">
                  <wp:posOffset>101600</wp:posOffset>
                </wp:positionV>
                <wp:extent cx="3705225" cy="4572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705225" cy="4572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63B59" w:rsidRDefault="00263B59" w:rsidP="004F4766">
                            <w:pPr>
                              <w:spacing w:before="12"/>
                              <w:ind w:right="110"/>
                              <w:rPr>
                                <w:rFonts w:ascii="Arial" w:eastAsia="Arial" w:hAnsi="Arial" w:cs="Arial"/>
                                <w:sz w:val="24"/>
                                <w:szCs w:val="24"/>
                              </w:rPr>
                            </w:pPr>
                            <w:r>
                              <w:rPr>
                                <w:rFonts w:ascii="Calibri"/>
                                <w:b/>
                                <w:color w:val="221F1F"/>
                                <w:sz w:val="40"/>
                              </w:rPr>
                              <w:t xml:space="preserve">NOTES ON COMPLETING FORM </w:t>
                            </w:r>
                            <w:r w:rsidR="00297255">
                              <w:rPr>
                                <w:rFonts w:ascii="Calibri"/>
                                <w:b/>
                                <w:color w:val="221F1F"/>
                                <w:sz w:val="40"/>
                              </w:rPr>
                              <w:t>F</w:t>
                            </w:r>
                          </w:p>
                          <w:p w:rsidR="00263B59" w:rsidRDefault="00263B59" w:rsidP="004F4766">
                            <w:pPr>
                              <w:jc w:val="center"/>
                            </w:pPr>
                          </w:p>
                        </w:txbxContent>
                      </wps:txbx>
                      <wps:bodyPr rot="0" spcFirstLastPara="0" vertOverflow="overflow" horzOverflow="overflow" vert="horz" wrap="square" lIns="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2.05pt;margin-top:8pt;width:291.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" fillcolor="white [3212]" strokecolor="white [3212]" strokeweight="2pt">
                <v:textbox inset="0">
                  <w:txbxContent>
                    <w:p w:rsidR="00263B59" w:rsidRDefault="00263B59" w:rsidP="004F4766">
                      <w:pPr>
                        <w:spacing w:before="12"/>
                        <w:ind w:right="110"/>
                        <w:rPr>
                          <w:rFonts w:ascii="Arial" w:eastAsia="Arial" w:hAnsi="Arial" w:cs="Arial"/>
                          <w:sz w:val="24"/>
                          <w:szCs w:val="24"/>
                        </w:rPr>
                      </w:pPr>
                      <w:r>
                        <w:rPr>
                          <w:rFonts w:ascii="Calibri"/>
                          <w:b/>
                          <w:color w:val="221F1F"/>
                          <w:sz w:val="40"/>
                        </w:rPr>
                        <w:t xml:space="preserve">NOTES ON COMPLETING FORM </w:t>
                      </w:r>
                      <w:r w:rsidR="00297255">
                        <w:rPr>
                          <w:rFonts w:ascii="Calibri"/>
                          <w:b/>
                          <w:color w:val="221F1F"/>
                          <w:sz w:val="40"/>
                        </w:rPr>
                        <w:t>F</w:t>
                      </w:r>
                    </w:p>
                    <w:p w:rsidR="00263B59" w:rsidRDefault="00263B59" w:rsidP="004F4766">
                      <w:pPr>
                        <w:jc w:val="center"/>
                      </w:pPr>
                    </w:p>
                  </w:txbxContent>
                </v:textbox>
              </v:rect>
            </w:pict>
          </mc:Fallback>
        </mc:AlternateContent>
      </w:r>
      <w:r w:rsidRPr="00FF61A7">
        <w:rPr>
          <w:rFonts w:ascii="Arial" w:hAnsi="Arial" w:cs="Arial"/>
          <w:sz w:val="24"/>
          <w:szCs w:val="24"/>
        </w:rPr>
        <w:t>G2 8</w:t>
      </w:r>
      <w:r w:rsidR="00364CEA">
        <w:rPr>
          <w:rFonts w:ascii="Arial" w:hAnsi="Arial" w:cs="Arial"/>
          <w:sz w:val="24"/>
          <w:szCs w:val="24"/>
        </w:rPr>
        <w:t>GT</w:t>
      </w:r>
    </w:p>
    <w:p w:rsidR="004F4766" w:rsidRPr="00FF61A7" w:rsidRDefault="004F4766" w:rsidP="00FF61A7">
      <w:pPr>
        <w:ind w:left="142" w:right="283"/>
        <w:jc w:val="right"/>
        <w:rPr>
          <w:rFonts w:ascii="Arial" w:eastAsia="Arial" w:hAnsi="Arial" w:cs="Arial"/>
          <w:sz w:val="24"/>
          <w:szCs w:val="24"/>
        </w:rPr>
      </w:pPr>
      <w:r w:rsidRPr="00FF61A7">
        <w:rPr>
          <w:rFonts w:ascii="Arial" w:hAnsi="Arial" w:cs="Arial"/>
          <w:sz w:val="24"/>
          <w:szCs w:val="24"/>
        </w:rPr>
        <w:t>www.housingandpropertychamber.scot</w:t>
      </w:r>
    </w:p>
    <w:p w:rsidR="004F4766" w:rsidRPr="00FF61A7" w:rsidRDefault="004F4766" w:rsidP="00FF61A7">
      <w:pPr>
        <w:ind w:left="142" w:right="283"/>
        <w:jc w:val="right"/>
        <w:rPr>
          <w:rFonts w:ascii="Arial" w:hAnsi="Arial" w:cs="Arial"/>
          <w:sz w:val="24"/>
          <w:szCs w:val="24"/>
        </w:rPr>
      </w:pPr>
      <w:r w:rsidRPr="00FF61A7">
        <w:rPr>
          <w:rFonts w:ascii="Arial" w:hAnsi="Arial" w:cs="Arial"/>
          <w:sz w:val="24"/>
          <w:szCs w:val="24"/>
        </w:rPr>
        <w:t>0141 302 5900</w:t>
      </w:r>
    </w:p>
    <w:p w:rsidR="00263B59" w:rsidRDefault="00263B59" w:rsidP="00FF61A7">
      <w:pPr>
        <w:ind w:left="142" w:right="283"/>
        <w:jc w:val="both"/>
        <w:rPr>
          <w:rFonts w:ascii="Arial" w:eastAsia="Arial" w:hAnsi="Arial" w:cs="Arial"/>
          <w:b/>
          <w:sz w:val="24"/>
          <w:szCs w:val="24"/>
        </w:rPr>
      </w:pPr>
    </w:p>
    <w:p w:rsidR="00627F22" w:rsidRPr="00627F22" w:rsidRDefault="0051278C" w:rsidP="00FF61A7">
      <w:pPr>
        <w:pStyle w:val="ListParagraph"/>
        <w:numPr>
          <w:ilvl w:val="0"/>
          <w:numId w:val="1"/>
        </w:numPr>
        <w:tabs>
          <w:tab w:val="left" w:pos="284"/>
        </w:tabs>
        <w:ind w:left="142" w:right="283" w:firstLine="0"/>
        <w:jc w:val="both"/>
        <w:rPr>
          <w:rFonts w:ascii="Arial" w:eastAsia="Arial" w:hAnsi="Arial" w:cs="Arial"/>
          <w:color w:val="221F1F"/>
          <w:sz w:val="24"/>
          <w:szCs w:val="24"/>
        </w:rPr>
      </w:pPr>
      <w:r w:rsidRPr="00FF61A7">
        <w:rPr>
          <w:rFonts w:ascii="Arial" w:hAnsi="Arial" w:cs="Arial"/>
          <w:b/>
          <w:color w:val="221F1F"/>
          <w:sz w:val="24"/>
          <w:szCs w:val="24"/>
        </w:rPr>
        <w:t>APPLICANT DETAILS</w:t>
      </w:r>
      <w:r w:rsidR="007D4CE9">
        <w:rPr>
          <w:rFonts w:ascii="Arial" w:hAnsi="Arial" w:cs="Arial"/>
          <w:b/>
          <w:color w:val="221F1F"/>
          <w:sz w:val="24"/>
          <w:szCs w:val="24"/>
        </w:rPr>
        <w:t xml:space="preserve"> </w:t>
      </w:r>
    </w:p>
    <w:p w:rsidR="004F55DC" w:rsidRDefault="00407DAB" w:rsidP="00475CE1">
      <w:pPr>
        <w:pStyle w:val="ListParagraph"/>
        <w:tabs>
          <w:tab w:val="left" w:pos="284"/>
        </w:tabs>
        <w:ind w:left="142" w:right="284"/>
        <w:jc w:val="both"/>
        <w:rPr>
          <w:rFonts w:ascii="Arial" w:eastAsia="Arial" w:hAnsi="Arial" w:cs="Arial"/>
          <w:sz w:val="24"/>
          <w:szCs w:val="24"/>
        </w:rPr>
      </w:pPr>
      <w:r w:rsidRPr="00FF61A7">
        <w:rPr>
          <w:rFonts w:cs="Arial"/>
          <w:noProof/>
          <w:color w:val="231F20"/>
          <w:sz w:val="24"/>
          <w:szCs w:val="24"/>
          <w:lang w:val="en-GB" w:eastAsia="en-GB"/>
        </w:rPr>
        <mc:AlternateContent>
          <mc:Choice Requires="wps">
            <w:drawing>
              <wp:anchor distT="0" distB="0" distL="114300" distR="114300" simplePos="0" relativeHeight="251665408" behindDoc="1" locked="0" layoutInCell="1" allowOverlap="1" wp14:anchorId="75E020D3" wp14:editId="32582B00">
                <wp:simplePos x="0" y="0"/>
                <wp:positionH relativeFrom="column">
                  <wp:posOffset>-26035</wp:posOffset>
                </wp:positionH>
                <wp:positionV relativeFrom="paragraph">
                  <wp:posOffset>22860</wp:posOffset>
                </wp:positionV>
                <wp:extent cx="6496050" cy="1419225"/>
                <wp:effectExtent l="0" t="0" r="0" b="9525"/>
                <wp:wrapNone/>
                <wp:docPr id="5" name="Rectangle 5"/>
                <wp:cNvGraphicFramePr/>
                <a:graphic xmlns:a="http://schemas.openxmlformats.org/drawingml/2006/main">
                  <a:graphicData uri="http://schemas.microsoft.com/office/word/2010/wordprocessingShape">
                    <wps:wsp>
                      <wps:cNvSpPr/>
                      <wps:spPr>
                        <a:xfrm>
                          <a:off x="0" y="0"/>
                          <a:ext cx="6496050" cy="14192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2.05pt;margin-top:1.8pt;width:511.5pt;height:111.7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" fillcolor="#f2f2f2 [3052]" stroked="f" strokeweight="2pt"/>
            </w:pict>
          </mc:Fallback>
        </mc:AlternateContent>
      </w:r>
      <w:r w:rsidR="004F55DC" w:rsidRPr="00FF61A7">
        <w:rPr>
          <w:rFonts w:ascii="Arial" w:eastAsia="Arial" w:hAnsi="Arial" w:cs="Arial"/>
          <w:sz w:val="24"/>
          <w:szCs w:val="24"/>
        </w:rPr>
        <w:t>The details of the applican</w:t>
      </w:r>
      <w:r w:rsidR="004F55DC">
        <w:rPr>
          <w:rFonts w:ascii="Arial" w:eastAsia="Arial" w:hAnsi="Arial" w:cs="Arial"/>
          <w:sz w:val="24"/>
          <w:szCs w:val="24"/>
        </w:rPr>
        <w:t>t or applicants should be entered in Section 1</w:t>
      </w:r>
      <w:r w:rsidR="004F55DC" w:rsidRPr="00FF61A7">
        <w:rPr>
          <w:rFonts w:ascii="Arial" w:eastAsia="Arial" w:hAnsi="Arial" w:cs="Arial"/>
          <w:sz w:val="24"/>
          <w:szCs w:val="24"/>
        </w:rPr>
        <w:t xml:space="preserve">. </w:t>
      </w:r>
    </w:p>
    <w:p w:rsidR="004F55DC" w:rsidRDefault="004F55DC" w:rsidP="004F55DC">
      <w:pPr>
        <w:ind w:left="142" w:right="283"/>
        <w:jc w:val="both"/>
        <w:rPr>
          <w:rFonts w:ascii="Arial" w:eastAsia="Arial" w:hAnsi="Arial" w:cs="Arial"/>
          <w:sz w:val="24"/>
          <w:szCs w:val="24"/>
        </w:rPr>
      </w:pPr>
    </w:p>
    <w:p w:rsidR="004F55DC" w:rsidRDefault="004F55DC" w:rsidP="004F55DC">
      <w:pPr>
        <w:ind w:left="142" w:right="283"/>
        <w:jc w:val="both"/>
        <w:rPr>
          <w:rFonts w:ascii="Arial" w:eastAsia="Arial" w:hAnsi="Arial" w:cs="Arial"/>
          <w:sz w:val="24"/>
          <w:szCs w:val="24"/>
        </w:rPr>
      </w:pPr>
      <w:r w:rsidRPr="00FF61A7">
        <w:rPr>
          <w:rFonts w:ascii="Arial" w:eastAsia="Arial" w:hAnsi="Arial" w:cs="Arial"/>
          <w:sz w:val="24"/>
          <w:szCs w:val="24"/>
        </w:rPr>
        <w:t xml:space="preserve">If there are </w:t>
      </w:r>
      <w:r w:rsidR="00573E40">
        <w:rPr>
          <w:rFonts w:ascii="Arial" w:eastAsia="Arial" w:hAnsi="Arial" w:cs="Arial"/>
          <w:sz w:val="24"/>
          <w:szCs w:val="24"/>
        </w:rPr>
        <w:t>two or more</w:t>
      </w:r>
      <w:r w:rsidRPr="00FF61A7">
        <w:rPr>
          <w:rFonts w:ascii="Arial" w:eastAsia="Arial" w:hAnsi="Arial" w:cs="Arial"/>
          <w:sz w:val="24"/>
          <w:szCs w:val="24"/>
        </w:rPr>
        <w:t xml:space="preserve"> </w:t>
      </w:r>
      <w:r>
        <w:rPr>
          <w:rFonts w:ascii="Arial" w:eastAsia="Arial" w:hAnsi="Arial" w:cs="Arial"/>
          <w:sz w:val="24"/>
          <w:szCs w:val="24"/>
        </w:rPr>
        <w:t>applicants</w:t>
      </w:r>
      <w:r w:rsidRPr="00FF61A7">
        <w:rPr>
          <w:rFonts w:ascii="Arial" w:eastAsia="Arial" w:hAnsi="Arial" w:cs="Arial"/>
          <w:sz w:val="24"/>
          <w:szCs w:val="24"/>
        </w:rPr>
        <w:t xml:space="preserve">, please give details of all other </w:t>
      </w:r>
      <w:r>
        <w:rPr>
          <w:rFonts w:ascii="Arial" w:eastAsia="Arial" w:hAnsi="Arial" w:cs="Arial"/>
          <w:sz w:val="24"/>
          <w:szCs w:val="24"/>
        </w:rPr>
        <w:t>applicants</w:t>
      </w:r>
      <w:r w:rsidRPr="00FF61A7">
        <w:rPr>
          <w:rFonts w:ascii="Arial" w:eastAsia="Arial" w:hAnsi="Arial" w:cs="Arial"/>
          <w:sz w:val="24"/>
          <w:szCs w:val="24"/>
        </w:rPr>
        <w:t xml:space="preserve"> on a separate sheet clearly marked “Section </w:t>
      </w:r>
      <w:r>
        <w:rPr>
          <w:rFonts w:ascii="Arial" w:eastAsia="Arial" w:hAnsi="Arial" w:cs="Arial"/>
          <w:sz w:val="24"/>
          <w:szCs w:val="24"/>
        </w:rPr>
        <w:t>1</w:t>
      </w:r>
      <w:r w:rsidRPr="00FF61A7">
        <w:rPr>
          <w:rFonts w:ascii="Arial" w:eastAsia="Arial" w:hAnsi="Arial" w:cs="Arial"/>
          <w:sz w:val="24"/>
          <w:szCs w:val="24"/>
        </w:rPr>
        <w:t>: Applicant Details</w:t>
      </w:r>
      <w:r>
        <w:rPr>
          <w:rFonts w:ascii="Arial" w:eastAsia="Arial" w:hAnsi="Arial" w:cs="Arial"/>
          <w:sz w:val="24"/>
          <w:szCs w:val="24"/>
        </w:rPr>
        <w:t xml:space="preserve"> continued</w:t>
      </w:r>
      <w:r w:rsidRPr="00FF61A7">
        <w:rPr>
          <w:rFonts w:ascii="Arial" w:eastAsia="Arial" w:hAnsi="Arial" w:cs="Arial"/>
          <w:sz w:val="24"/>
          <w:szCs w:val="24"/>
        </w:rPr>
        <w:t>”</w:t>
      </w:r>
      <w:r>
        <w:rPr>
          <w:rFonts w:ascii="Arial" w:eastAsia="Arial" w:hAnsi="Arial" w:cs="Arial"/>
          <w:sz w:val="24"/>
          <w:szCs w:val="24"/>
        </w:rPr>
        <w:t xml:space="preserve">, </w:t>
      </w:r>
      <w:r>
        <w:rPr>
          <w:rFonts w:ascii="Arial" w:hAnsi="Arial" w:cs="Arial"/>
          <w:noProof/>
          <w:color w:val="231F20"/>
          <w:sz w:val="24"/>
          <w:szCs w:val="24"/>
          <w:lang w:val="en-GB" w:eastAsia="en-GB"/>
        </w:rPr>
        <w:t>and write the address of the property to clearly indicate that this separate sheet is about this application.</w:t>
      </w:r>
    </w:p>
    <w:p w:rsidR="00475CE1" w:rsidRDefault="00475CE1" w:rsidP="00475CE1">
      <w:pPr>
        <w:ind w:left="142" w:right="283"/>
        <w:jc w:val="both"/>
        <w:rPr>
          <w:rFonts w:ascii="Arial" w:eastAsia="Arial" w:hAnsi="Arial" w:cs="Arial"/>
          <w:sz w:val="24"/>
          <w:szCs w:val="24"/>
        </w:rPr>
      </w:pPr>
    </w:p>
    <w:p w:rsidR="00475CE1" w:rsidRPr="00FF61A7" w:rsidRDefault="00475CE1" w:rsidP="00475CE1">
      <w:pPr>
        <w:ind w:left="142" w:right="283"/>
        <w:jc w:val="both"/>
        <w:rPr>
          <w:rFonts w:ascii="Arial" w:eastAsia="Arial" w:hAnsi="Arial" w:cs="Arial"/>
          <w:sz w:val="24"/>
          <w:szCs w:val="24"/>
        </w:rPr>
      </w:pPr>
      <w:r w:rsidRPr="00FF61A7">
        <w:rPr>
          <w:rFonts w:ascii="Arial" w:eastAsia="Arial" w:hAnsi="Arial" w:cs="Arial"/>
          <w:sz w:val="24"/>
          <w:szCs w:val="24"/>
        </w:rPr>
        <w:t xml:space="preserve">Representatives of the </w:t>
      </w:r>
      <w:r>
        <w:rPr>
          <w:rFonts w:ascii="Arial" w:eastAsia="Arial" w:hAnsi="Arial" w:cs="Arial"/>
          <w:sz w:val="24"/>
          <w:szCs w:val="24"/>
        </w:rPr>
        <w:t>applicant(s)</w:t>
      </w:r>
      <w:r w:rsidRPr="00FF61A7">
        <w:rPr>
          <w:rFonts w:ascii="Arial" w:eastAsia="Arial" w:hAnsi="Arial" w:cs="Arial"/>
          <w:sz w:val="24"/>
          <w:szCs w:val="24"/>
        </w:rPr>
        <w:t xml:space="preserve"> should not enter their details in Section </w:t>
      </w:r>
      <w:r>
        <w:rPr>
          <w:rFonts w:ascii="Arial" w:eastAsia="Arial" w:hAnsi="Arial" w:cs="Arial"/>
          <w:sz w:val="24"/>
          <w:szCs w:val="24"/>
        </w:rPr>
        <w:t>1</w:t>
      </w:r>
      <w:r w:rsidRPr="00FF61A7">
        <w:rPr>
          <w:rFonts w:ascii="Arial" w:eastAsia="Arial" w:hAnsi="Arial" w:cs="Arial"/>
          <w:sz w:val="24"/>
          <w:szCs w:val="24"/>
        </w:rPr>
        <w:t xml:space="preserve">. </w:t>
      </w:r>
      <w:r>
        <w:rPr>
          <w:rFonts w:ascii="Arial" w:eastAsia="Arial" w:hAnsi="Arial" w:cs="Arial"/>
          <w:sz w:val="24"/>
          <w:szCs w:val="24"/>
        </w:rPr>
        <w:t>Details of any</w:t>
      </w:r>
      <w:r w:rsidRPr="00FF61A7">
        <w:rPr>
          <w:rFonts w:ascii="Arial" w:eastAsia="Arial" w:hAnsi="Arial" w:cs="Arial"/>
          <w:sz w:val="24"/>
          <w:szCs w:val="24"/>
        </w:rPr>
        <w:t xml:space="preserve"> representative </w:t>
      </w:r>
      <w:r>
        <w:rPr>
          <w:rFonts w:ascii="Arial" w:eastAsia="Arial" w:hAnsi="Arial" w:cs="Arial"/>
          <w:sz w:val="24"/>
          <w:szCs w:val="24"/>
        </w:rPr>
        <w:t xml:space="preserve">should be stated </w:t>
      </w:r>
      <w:r w:rsidRPr="00FF61A7">
        <w:rPr>
          <w:rFonts w:ascii="Arial" w:eastAsia="Arial" w:hAnsi="Arial" w:cs="Arial"/>
          <w:sz w:val="24"/>
          <w:szCs w:val="24"/>
        </w:rPr>
        <w:t xml:space="preserve"> in Section </w:t>
      </w:r>
      <w:r>
        <w:rPr>
          <w:rFonts w:ascii="Arial" w:eastAsia="Arial" w:hAnsi="Arial" w:cs="Arial"/>
          <w:sz w:val="24"/>
          <w:szCs w:val="24"/>
        </w:rPr>
        <w:t>2</w:t>
      </w:r>
      <w:r w:rsidRPr="00FF61A7">
        <w:rPr>
          <w:rFonts w:ascii="Arial" w:eastAsia="Arial" w:hAnsi="Arial" w:cs="Arial"/>
          <w:sz w:val="24"/>
          <w:szCs w:val="24"/>
        </w:rPr>
        <w:t>.</w:t>
      </w:r>
    </w:p>
    <w:p w:rsidR="004F24CD" w:rsidRPr="00CD3CA6" w:rsidRDefault="004F24CD" w:rsidP="00CD3CA6">
      <w:pPr>
        <w:ind w:left="142" w:right="283"/>
        <w:jc w:val="both"/>
        <w:rPr>
          <w:rFonts w:ascii="Arial" w:eastAsia="Arial" w:hAnsi="Arial" w:cs="Arial"/>
          <w:sz w:val="24"/>
          <w:szCs w:val="24"/>
        </w:rPr>
      </w:pPr>
    </w:p>
    <w:p w:rsidR="00653115" w:rsidRPr="00FF61A7" w:rsidRDefault="00475CE1" w:rsidP="00627F22">
      <w:pPr>
        <w:pStyle w:val="Heading1"/>
        <w:ind w:left="142" w:right="283"/>
        <w:jc w:val="both"/>
        <w:rPr>
          <w:rFonts w:cs="Arial"/>
          <w:b w:val="0"/>
          <w:color w:val="201F1F"/>
          <w:sz w:val="24"/>
          <w:szCs w:val="24"/>
        </w:rPr>
      </w:pPr>
      <w:r w:rsidRPr="00FF61A7">
        <w:rPr>
          <w:rFonts w:cs="Arial"/>
          <w:noProof/>
          <w:color w:val="231F20"/>
          <w:sz w:val="24"/>
          <w:szCs w:val="24"/>
          <w:lang w:val="en-GB" w:eastAsia="en-GB"/>
        </w:rPr>
        <mc:AlternateContent>
          <mc:Choice Requires="wps">
            <w:drawing>
              <wp:anchor distT="0" distB="0" distL="114300" distR="114300" simplePos="0" relativeHeight="251666432" behindDoc="1" locked="0" layoutInCell="1" allowOverlap="1" wp14:anchorId="7B766B80" wp14:editId="0906F8CD">
                <wp:simplePos x="0" y="0"/>
                <wp:positionH relativeFrom="column">
                  <wp:posOffset>2540</wp:posOffset>
                </wp:positionH>
                <wp:positionV relativeFrom="paragraph">
                  <wp:posOffset>162560</wp:posOffset>
                </wp:positionV>
                <wp:extent cx="6496050" cy="1323975"/>
                <wp:effectExtent l="0" t="0" r="0" b="9525"/>
                <wp:wrapNone/>
                <wp:docPr id="12" name="Rectangle 12"/>
                <wp:cNvGraphicFramePr/>
                <a:graphic xmlns:a="http://schemas.openxmlformats.org/drawingml/2006/main">
                  <a:graphicData uri="http://schemas.microsoft.com/office/word/2010/wordprocessingShape">
                    <wps:wsp>
                      <wps:cNvSpPr/>
                      <wps:spPr>
                        <a:xfrm>
                          <a:off x="0" y="0"/>
                          <a:ext cx="6496050" cy="13239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26" style="position:absolute;margin-left:.2pt;margin-top:12.8pt;width:511.5pt;height:104.25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" fillcolor="#f2f2f2 [3052]" stroked="f" strokeweight="2pt"/>
            </w:pict>
          </mc:Fallback>
        </mc:AlternateContent>
      </w:r>
      <w:r w:rsidR="000F1F3D">
        <w:rPr>
          <w:rFonts w:cs="Arial"/>
          <w:color w:val="221F1F"/>
          <w:sz w:val="24"/>
          <w:szCs w:val="24"/>
        </w:rPr>
        <w:t>2</w:t>
      </w:r>
      <w:r w:rsidR="0051278C" w:rsidRPr="00FF61A7">
        <w:rPr>
          <w:rFonts w:cs="Arial"/>
          <w:color w:val="221F1F"/>
          <w:sz w:val="24"/>
          <w:szCs w:val="24"/>
        </w:rPr>
        <w:t>. APPLICANT REPRESENTATIVE DETAILS</w:t>
      </w:r>
    </w:p>
    <w:p w:rsidR="004F55DC" w:rsidRPr="00FF61A7" w:rsidRDefault="004F55DC" w:rsidP="004F55DC">
      <w:pPr>
        <w:pStyle w:val="Heading2"/>
        <w:spacing w:before="0" w:line="249" w:lineRule="auto"/>
        <w:ind w:left="142" w:right="283"/>
        <w:jc w:val="both"/>
        <w:rPr>
          <w:rFonts w:ascii="Arial" w:hAnsi="Arial" w:cs="Arial"/>
          <w:b w:val="0"/>
          <w:color w:val="201F1F"/>
          <w:sz w:val="24"/>
          <w:szCs w:val="24"/>
        </w:rPr>
      </w:pPr>
      <w:r w:rsidRPr="00FF61A7">
        <w:rPr>
          <w:rFonts w:ascii="Arial" w:hAnsi="Arial" w:cs="Arial"/>
          <w:b w:val="0"/>
          <w:color w:val="201F1F"/>
          <w:sz w:val="24"/>
          <w:szCs w:val="24"/>
        </w:rPr>
        <w:t xml:space="preserve">Enter the details of any person or company who will be representing the applicant in this section. If no details are entered here, the </w:t>
      </w:r>
      <w:r>
        <w:rPr>
          <w:rFonts w:ascii="Arial" w:hAnsi="Arial" w:cs="Arial"/>
          <w:b w:val="0"/>
          <w:color w:val="201F1F"/>
          <w:sz w:val="24"/>
          <w:szCs w:val="24"/>
        </w:rPr>
        <w:t>Tribunal</w:t>
      </w:r>
      <w:r w:rsidRPr="00FF61A7">
        <w:rPr>
          <w:rFonts w:ascii="Arial" w:hAnsi="Arial" w:cs="Arial"/>
          <w:b w:val="0"/>
          <w:color w:val="201F1F"/>
          <w:sz w:val="24"/>
          <w:szCs w:val="24"/>
        </w:rPr>
        <w:t xml:space="preserve"> will deal directly with the applicant. </w:t>
      </w:r>
    </w:p>
    <w:p w:rsidR="004F55DC" w:rsidRPr="00FF61A7" w:rsidRDefault="004F55DC" w:rsidP="004F55DC">
      <w:pPr>
        <w:ind w:left="142" w:right="283"/>
        <w:jc w:val="both"/>
        <w:rPr>
          <w:rFonts w:ascii="Arial" w:hAnsi="Arial" w:cs="Arial"/>
          <w:sz w:val="24"/>
          <w:szCs w:val="24"/>
        </w:rPr>
      </w:pPr>
    </w:p>
    <w:p w:rsidR="004F55DC" w:rsidRPr="00FF61A7" w:rsidRDefault="004F55DC" w:rsidP="004F55DC">
      <w:pPr>
        <w:ind w:left="142" w:right="283"/>
        <w:jc w:val="both"/>
        <w:rPr>
          <w:rFonts w:ascii="Arial" w:hAnsi="Arial" w:cs="Arial"/>
          <w:sz w:val="24"/>
          <w:szCs w:val="24"/>
        </w:rPr>
      </w:pPr>
      <w:r w:rsidRPr="00FF61A7">
        <w:rPr>
          <w:rFonts w:ascii="Arial" w:hAnsi="Arial" w:cs="Arial"/>
          <w:sz w:val="24"/>
          <w:szCs w:val="24"/>
        </w:rPr>
        <w:t xml:space="preserve">If details are entered in this section, the </w:t>
      </w:r>
      <w:r>
        <w:rPr>
          <w:rFonts w:ascii="Arial" w:hAnsi="Arial" w:cs="Arial"/>
          <w:sz w:val="24"/>
          <w:szCs w:val="24"/>
        </w:rPr>
        <w:t>Tribunal</w:t>
      </w:r>
      <w:r w:rsidRPr="00FF61A7">
        <w:rPr>
          <w:rFonts w:ascii="Arial" w:hAnsi="Arial" w:cs="Arial"/>
          <w:sz w:val="24"/>
          <w:szCs w:val="24"/>
        </w:rPr>
        <w:t xml:space="preserve"> will correspond </w:t>
      </w:r>
      <w:r w:rsidRPr="0012543F">
        <w:rPr>
          <w:rFonts w:ascii="Arial" w:hAnsi="Arial" w:cs="Arial"/>
          <w:b/>
          <w:sz w:val="24"/>
          <w:szCs w:val="24"/>
        </w:rPr>
        <w:t xml:space="preserve">solely </w:t>
      </w:r>
      <w:r w:rsidRPr="00FF61A7">
        <w:rPr>
          <w:rFonts w:ascii="Arial" w:hAnsi="Arial" w:cs="Arial"/>
          <w:sz w:val="24"/>
          <w:szCs w:val="24"/>
        </w:rPr>
        <w:t xml:space="preserve">with the </w:t>
      </w:r>
      <w:r>
        <w:rPr>
          <w:rFonts w:ascii="Arial" w:hAnsi="Arial" w:cs="Arial"/>
          <w:sz w:val="24"/>
          <w:szCs w:val="24"/>
        </w:rPr>
        <w:t>sta</w:t>
      </w:r>
      <w:r w:rsidRPr="00FF61A7">
        <w:rPr>
          <w:rFonts w:ascii="Arial" w:hAnsi="Arial" w:cs="Arial"/>
          <w:sz w:val="24"/>
          <w:szCs w:val="24"/>
        </w:rPr>
        <w:t>ted representative. Any correspondence sent to the representative will be deemed to have been se</w:t>
      </w:r>
      <w:r>
        <w:rPr>
          <w:rFonts w:ascii="Arial" w:hAnsi="Arial" w:cs="Arial"/>
          <w:sz w:val="24"/>
          <w:szCs w:val="24"/>
        </w:rPr>
        <w:t>nt to</w:t>
      </w:r>
      <w:r w:rsidRPr="00FF61A7">
        <w:rPr>
          <w:rFonts w:ascii="Arial" w:hAnsi="Arial" w:cs="Arial"/>
          <w:sz w:val="24"/>
          <w:szCs w:val="24"/>
        </w:rPr>
        <w:t xml:space="preserve"> the applicant.</w:t>
      </w:r>
      <w:r>
        <w:rPr>
          <w:rFonts w:ascii="Arial" w:hAnsi="Arial" w:cs="Arial"/>
          <w:sz w:val="24"/>
          <w:szCs w:val="24"/>
        </w:rPr>
        <w:t xml:space="preserve"> It is important that any changes to a representative are notified as soon as possible to the Tribunal.</w:t>
      </w:r>
    </w:p>
    <w:p w:rsidR="0051278C" w:rsidRPr="00FF61A7" w:rsidRDefault="0051278C" w:rsidP="00FF61A7">
      <w:pPr>
        <w:ind w:left="142" w:right="283"/>
        <w:jc w:val="both"/>
        <w:rPr>
          <w:rFonts w:ascii="Arial" w:eastAsia="Arial" w:hAnsi="Arial" w:cs="Arial"/>
          <w:sz w:val="24"/>
          <w:szCs w:val="24"/>
        </w:rPr>
      </w:pPr>
    </w:p>
    <w:p w:rsidR="00627F22" w:rsidRPr="00627F22" w:rsidRDefault="00475CE1" w:rsidP="00627F22">
      <w:pPr>
        <w:pStyle w:val="ListParagraph"/>
        <w:tabs>
          <w:tab w:val="left" w:pos="284"/>
        </w:tabs>
        <w:ind w:left="142" w:right="283"/>
        <w:jc w:val="both"/>
        <w:rPr>
          <w:rFonts w:ascii="Arial" w:eastAsia="Arial" w:hAnsi="Arial" w:cs="Arial"/>
          <w:color w:val="221F1F"/>
          <w:sz w:val="24"/>
          <w:szCs w:val="24"/>
        </w:rPr>
      </w:pPr>
      <w:r w:rsidRPr="00FF61A7">
        <w:rPr>
          <w:rFonts w:ascii="Arial" w:hAnsi="Arial" w:cs="Arial"/>
          <w:noProof/>
          <w:color w:val="231F20"/>
          <w:sz w:val="24"/>
          <w:szCs w:val="24"/>
          <w:lang w:val="en-GB" w:eastAsia="en-GB"/>
        </w:rPr>
        <mc:AlternateContent>
          <mc:Choice Requires="wps">
            <w:drawing>
              <wp:anchor distT="0" distB="0" distL="114300" distR="114300" simplePos="0" relativeHeight="251689984" behindDoc="1" locked="0" layoutInCell="1" allowOverlap="1" wp14:anchorId="6B838824" wp14:editId="300ACBB5">
                <wp:simplePos x="0" y="0"/>
                <wp:positionH relativeFrom="column">
                  <wp:posOffset>2540</wp:posOffset>
                </wp:positionH>
                <wp:positionV relativeFrom="paragraph">
                  <wp:posOffset>170180</wp:posOffset>
                </wp:positionV>
                <wp:extent cx="6496050" cy="2162175"/>
                <wp:effectExtent l="0" t="0" r="0" b="9525"/>
                <wp:wrapNone/>
                <wp:docPr id="8" name="Rectangle 8"/>
                <wp:cNvGraphicFramePr/>
                <a:graphic xmlns:a="http://schemas.openxmlformats.org/drawingml/2006/main">
                  <a:graphicData uri="http://schemas.microsoft.com/office/word/2010/wordprocessingShape">
                    <wps:wsp>
                      <wps:cNvSpPr/>
                      <wps:spPr>
                        <a:xfrm>
                          <a:off x="0" y="0"/>
                          <a:ext cx="6496050" cy="21621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26" style="position:absolute;margin-left:.2pt;margin-top:13.4pt;width:511.5pt;height:170.2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" fillcolor="#f2f2f2 [3052]" stroked="f" strokeweight="2pt"/>
            </w:pict>
          </mc:Fallback>
        </mc:AlternateContent>
      </w:r>
      <w:r w:rsidR="000F1F3D">
        <w:rPr>
          <w:rFonts w:ascii="Arial" w:hAnsi="Arial" w:cs="Arial"/>
          <w:b/>
          <w:color w:val="231F20"/>
          <w:sz w:val="24"/>
          <w:szCs w:val="24"/>
        </w:rPr>
        <w:t>3</w:t>
      </w:r>
      <w:r w:rsidR="0051278C" w:rsidRPr="00FF61A7">
        <w:rPr>
          <w:rFonts w:ascii="Arial" w:hAnsi="Arial" w:cs="Arial"/>
          <w:b/>
          <w:color w:val="231F20"/>
          <w:sz w:val="24"/>
          <w:szCs w:val="24"/>
        </w:rPr>
        <w:t xml:space="preserve">. </w:t>
      </w:r>
      <w:r w:rsidR="000F1F3D">
        <w:rPr>
          <w:rFonts w:ascii="Arial" w:hAnsi="Arial" w:cs="Arial"/>
          <w:b/>
          <w:color w:val="231F20"/>
          <w:sz w:val="24"/>
          <w:szCs w:val="24"/>
        </w:rPr>
        <w:t>RESPONDENT</w:t>
      </w:r>
      <w:r w:rsidR="00F41751" w:rsidRPr="00FF61A7">
        <w:rPr>
          <w:rFonts w:ascii="Arial" w:hAnsi="Arial" w:cs="Arial"/>
          <w:b/>
          <w:color w:val="231F20"/>
          <w:sz w:val="24"/>
          <w:szCs w:val="24"/>
        </w:rPr>
        <w:t xml:space="preserve"> DETAILS</w:t>
      </w:r>
      <w:r w:rsidR="00627F22">
        <w:rPr>
          <w:rFonts w:ascii="Arial" w:hAnsi="Arial" w:cs="Arial"/>
          <w:b/>
          <w:color w:val="231F20"/>
          <w:sz w:val="24"/>
          <w:szCs w:val="24"/>
        </w:rPr>
        <w:t xml:space="preserve"> </w:t>
      </w:r>
    </w:p>
    <w:p w:rsidR="004F55DC" w:rsidRPr="00FF61A7" w:rsidRDefault="004F55DC" w:rsidP="00475CE1">
      <w:pPr>
        <w:pStyle w:val="ListParagraph"/>
        <w:tabs>
          <w:tab w:val="left" w:pos="460"/>
        </w:tabs>
        <w:ind w:left="142" w:right="283"/>
        <w:jc w:val="both"/>
        <w:rPr>
          <w:rFonts w:ascii="Arial" w:eastAsia="Arial" w:hAnsi="Arial" w:cs="Arial"/>
          <w:color w:val="221F1F"/>
          <w:sz w:val="24"/>
          <w:szCs w:val="24"/>
        </w:rPr>
      </w:pPr>
      <w:r w:rsidRPr="00FF61A7">
        <w:rPr>
          <w:rFonts w:ascii="Arial" w:eastAsia="Arial" w:hAnsi="Arial" w:cs="Arial"/>
          <w:color w:val="221F1F"/>
          <w:sz w:val="24"/>
          <w:szCs w:val="24"/>
        </w:rPr>
        <w:t xml:space="preserve">In this section, you should give the details of the </w:t>
      </w:r>
      <w:r>
        <w:rPr>
          <w:rFonts w:ascii="Arial" w:eastAsia="Arial" w:hAnsi="Arial" w:cs="Arial"/>
          <w:color w:val="221F1F"/>
          <w:sz w:val="24"/>
          <w:szCs w:val="24"/>
        </w:rPr>
        <w:t>other party or parties</w:t>
      </w:r>
      <w:r w:rsidRPr="00FF61A7">
        <w:rPr>
          <w:rFonts w:ascii="Arial" w:eastAsia="Arial" w:hAnsi="Arial" w:cs="Arial"/>
          <w:color w:val="221F1F"/>
          <w:sz w:val="24"/>
          <w:szCs w:val="24"/>
        </w:rPr>
        <w:t xml:space="preserve"> who is</w:t>
      </w:r>
      <w:r>
        <w:rPr>
          <w:rFonts w:ascii="Arial" w:eastAsia="Arial" w:hAnsi="Arial" w:cs="Arial"/>
          <w:color w:val="221F1F"/>
          <w:sz w:val="24"/>
          <w:szCs w:val="24"/>
        </w:rPr>
        <w:t>/are</w:t>
      </w:r>
      <w:r w:rsidRPr="00FF61A7">
        <w:rPr>
          <w:rFonts w:ascii="Arial" w:eastAsia="Arial" w:hAnsi="Arial" w:cs="Arial"/>
          <w:color w:val="221F1F"/>
          <w:sz w:val="24"/>
          <w:szCs w:val="24"/>
        </w:rPr>
        <w:t xml:space="preserve"> to be the respondent</w:t>
      </w:r>
      <w:r>
        <w:rPr>
          <w:rFonts w:ascii="Arial" w:eastAsia="Arial" w:hAnsi="Arial" w:cs="Arial"/>
          <w:color w:val="221F1F"/>
          <w:sz w:val="24"/>
          <w:szCs w:val="24"/>
        </w:rPr>
        <w:t>(s)</w:t>
      </w:r>
      <w:r w:rsidRPr="00FF61A7">
        <w:rPr>
          <w:rFonts w:ascii="Arial" w:eastAsia="Arial" w:hAnsi="Arial" w:cs="Arial"/>
          <w:color w:val="221F1F"/>
          <w:sz w:val="24"/>
          <w:szCs w:val="24"/>
        </w:rPr>
        <w:t xml:space="preserve"> </w:t>
      </w:r>
      <w:r>
        <w:rPr>
          <w:rFonts w:ascii="Arial" w:eastAsia="Arial" w:hAnsi="Arial" w:cs="Arial"/>
          <w:color w:val="221F1F"/>
          <w:sz w:val="24"/>
          <w:szCs w:val="24"/>
        </w:rPr>
        <w:t>to</w:t>
      </w:r>
      <w:r w:rsidRPr="00FF61A7">
        <w:rPr>
          <w:rFonts w:ascii="Arial" w:eastAsia="Arial" w:hAnsi="Arial" w:cs="Arial"/>
          <w:color w:val="221F1F"/>
          <w:sz w:val="24"/>
          <w:szCs w:val="24"/>
        </w:rPr>
        <w:t xml:space="preserve"> the </w:t>
      </w:r>
      <w:r>
        <w:rPr>
          <w:rFonts w:ascii="Arial" w:eastAsia="Arial" w:hAnsi="Arial" w:cs="Arial"/>
          <w:color w:val="221F1F"/>
          <w:sz w:val="24"/>
          <w:szCs w:val="24"/>
        </w:rPr>
        <w:t>application</w:t>
      </w:r>
      <w:r w:rsidRPr="00FF61A7">
        <w:rPr>
          <w:rFonts w:ascii="Arial" w:eastAsia="Arial" w:hAnsi="Arial" w:cs="Arial"/>
          <w:color w:val="221F1F"/>
          <w:sz w:val="24"/>
          <w:szCs w:val="24"/>
        </w:rPr>
        <w:t>.</w:t>
      </w:r>
    </w:p>
    <w:p w:rsidR="004F55DC" w:rsidRPr="00FF61A7" w:rsidRDefault="004F55DC" w:rsidP="004F55DC">
      <w:pPr>
        <w:pStyle w:val="ListParagraph"/>
        <w:tabs>
          <w:tab w:val="left" w:pos="142"/>
        </w:tabs>
        <w:ind w:left="142" w:right="283"/>
        <w:jc w:val="both"/>
        <w:rPr>
          <w:rFonts w:ascii="Arial" w:eastAsia="Arial" w:hAnsi="Arial" w:cs="Arial"/>
          <w:color w:val="221F1F"/>
          <w:sz w:val="24"/>
          <w:szCs w:val="24"/>
        </w:rPr>
      </w:pPr>
    </w:p>
    <w:p w:rsidR="004F55DC" w:rsidRPr="00FF61A7" w:rsidRDefault="004F55DC" w:rsidP="004F55DC">
      <w:pPr>
        <w:pStyle w:val="ListParagraph"/>
        <w:tabs>
          <w:tab w:val="left" w:pos="142"/>
        </w:tabs>
        <w:ind w:left="142" w:right="283"/>
        <w:jc w:val="both"/>
        <w:rPr>
          <w:rFonts w:ascii="Arial" w:eastAsia="Arial" w:hAnsi="Arial" w:cs="Arial"/>
          <w:color w:val="221F1F"/>
          <w:sz w:val="24"/>
          <w:szCs w:val="24"/>
        </w:rPr>
      </w:pPr>
      <w:r w:rsidRPr="00FF61A7">
        <w:rPr>
          <w:rFonts w:ascii="Arial" w:eastAsia="Arial" w:hAnsi="Arial" w:cs="Arial"/>
          <w:color w:val="221F1F"/>
          <w:sz w:val="24"/>
          <w:szCs w:val="24"/>
        </w:rPr>
        <w:t xml:space="preserve">If the </w:t>
      </w:r>
      <w:r>
        <w:rPr>
          <w:rFonts w:ascii="Arial" w:eastAsia="Arial" w:hAnsi="Arial" w:cs="Arial"/>
          <w:color w:val="221F1F"/>
          <w:sz w:val="24"/>
          <w:szCs w:val="24"/>
        </w:rPr>
        <w:t>address for the respondent(s)</w:t>
      </w:r>
      <w:r w:rsidRPr="00FF61A7">
        <w:rPr>
          <w:rFonts w:ascii="Arial" w:eastAsia="Arial" w:hAnsi="Arial" w:cs="Arial"/>
          <w:color w:val="221F1F"/>
          <w:sz w:val="24"/>
          <w:szCs w:val="24"/>
        </w:rPr>
        <w:t xml:space="preserve"> </w:t>
      </w:r>
      <w:r>
        <w:rPr>
          <w:rFonts w:ascii="Arial" w:eastAsia="Arial" w:hAnsi="Arial" w:cs="Arial"/>
          <w:color w:val="221F1F"/>
          <w:sz w:val="24"/>
          <w:szCs w:val="24"/>
        </w:rPr>
        <w:t>is</w:t>
      </w:r>
      <w:r w:rsidRPr="00FF61A7">
        <w:rPr>
          <w:rFonts w:ascii="Arial" w:eastAsia="Arial" w:hAnsi="Arial" w:cs="Arial"/>
          <w:color w:val="221F1F"/>
          <w:sz w:val="24"/>
          <w:szCs w:val="24"/>
        </w:rPr>
        <w:t xml:space="preserve"> differ</w:t>
      </w:r>
      <w:r w:rsidR="00475CE1">
        <w:rPr>
          <w:rFonts w:ascii="Arial" w:eastAsia="Arial" w:hAnsi="Arial" w:cs="Arial"/>
          <w:color w:val="221F1F"/>
          <w:sz w:val="24"/>
          <w:szCs w:val="24"/>
        </w:rPr>
        <w:t>ent to</w:t>
      </w:r>
      <w:r w:rsidRPr="00FF61A7">
        <w:rPr>
          <w:rFonts w:ascii="Arial" w:eastAsia="Arial" w:hAnsi="Arial" w:cs="Arial"/>
          <w:color w:val="221F1F"/>
          <w:sz w:val="24"/>
          <w:szCs w:val="24"/>
        </w:rPr>
        <w:t xml:space="preserve"> the subject property</w:t>
      </w:r>
      <w:r>
        <w:rPr>
          <w:rFonts w:ascii="Arial" w:eastAsia="Arial" w:hAnsi="Arial" w:cs="Arial"/>
          <w:color w:val="221F1F"/>
          <w:sz w:val="24"/>
          <w:szCs w:val="24"/>
        </w:rPr>
        <w:t xml:space="preserve"> address in Section 4 of the form </w:t>
      </w:r>
      <w:r w:rsidRPr="00FF61A7">
        <w:rPr>
          <w:rFonts w:ascii="Arial" w:eastAsia="Arial" w:hAnsi="Arial" w:cs="Arial"/>
          <w:color w:val="221F1F"/>
          <w:sz w:val="24"/>
          <w:szCs w:val="24"/>
        </w:rPr>
        <w:t>, please list this at part (</w:t>
      </w:r>
      <w:r>
        <w:rPr>
          <w:rFonts w:ascii="Arial" w:eastAsia="Arial" w:hAnsi="Arial" w:cs="Arial"/>
          <w:color w:val="221F1F"/>
          <w:sz w:val="24"/>
          <w:szCs w:val="24"/>
        </w:rPr>
        <w:t>e</w:t>
      </w:r>
      <w:r w:rsidRPr="00FF61A7">
        <w:rPr>
          <w:rFonts w:ascii="Arial" w:eastAsia="Arial" w:hAnsi="Arial" w:cs="Arial"/>
          <w:color w:val="221F1F"/>
          <w:sz w:val="24"/>
          <w:szCs w:val="24"/>
        </w:rPr>
        <w:t>).</w:t>
      </w:r>
    </w:p>
    <w:p w:rsidR="004F55DC" w:rsidRPr="00FF61A7" w:rsidRDefault="004F55DC" w:rsidP="004F55DC">
      <w:pPr>
        <w:pStyle w:val="ListParagraph"/>
        <w:tabs>
          <w:tab w:val="left" w:pos="142"/>
        </w:tabs>
        <w:ind w:left="142" w:right="283"/>
        <w:jc w:val="both"/>
        <w:rPr>
          <w:rFonts w:ascii="Arial" w:eastAsia="Arial" w:hAnsi="Arial" w:cs="Arial"/>
          <w:color w:val="221F1F"/>
          <w:sz w:val="24"/>
          <w:szCs w:val="24"/>
        </w:rPr>
      </w:pPr>
    </w:p>
    <w:p w:rsidR="004F55DC" w:rsidRPr="00FF61A7" w:rsidRDefault="004F55DC" w:rsidP="004F55DC">
      <w:pPr>
        <w:pStyle w:val="ListParagraph"/>
        <w:tabs>
          <w:tab w:val="left" w:pos="142"/>
        </w:tabs>
        <w:ind w:left="142" w:right="283"/>
        <w:jc w:val="both"/>
        <w:rPr>
          <w:rFonts w:ascii="Arial" w:eastAsia="Arial" w:hAnsi="Arial" w:cs="Arial"/>
          <w:color w:val="221F1F"/>
          <w:sz w:val="24"/>
          <w:szCs w:val="24"/>
        </w:rPr>
      </w:pPr>
      <w:r w:rsidRPr="00FF61A7">
        <w:rPr>
          <w:rFonts w:ascii="Arial" w:eastAsia="Arial" w:hAnsi="Arial" w:cs="Arial"/>
          <w:color w:val="221F1F"/>
          <w:sz w:val="24"/>
          <w:szCs w:val="24"/>
        </w:rPr>
        <w:t xml:space="preserve">If there are </w:t>
      </w:r>
      <w:r>
        <w:rPr>
          <w:rFonts w:ascii="Arial" w:eastAsia="Arial" w:hAnsi="Arial" w:cs="Arial"/>
          <w:color w:val="221F1F"/>
          <w:sz w:val="24"/>
          <w:szCs w:val="24"/>
        </w:rPr>
        <w:t>two or more</w:t>
      </w:r>
      <w:r w:rsidRPr="00FF61A7">
        <w:rPr>
          <w:rFonts w:ascii="Arial" w:eastAsia="Arial" w:hAnsi="Arial" w:cs="Arial"/>
          <w:color w:val="221F1F"/>
          <w:sz w:val="24"/>
          <w:szCs w:val="24"/>
        </w:rPr>
        <w:t xml:space="preserve"> </w:t>
      </w:r>
      <w:r w:rsidR="00475CE1">
        <w:rPr>
          <w:rFonts w:ascii="Arial" w:eastAsia="Arial" w:hAnsi="Arial" w:cs="Arial"/>
          <w:color w:val="221F1F"/>
          <w:sz w:val="24"/>
          <w:szCs w:val="24"/>
        </w:rPr>
        <w:t>respondents</w:t>
      </w:r>
      <w:r w:rsidRPr="00FF61A7">
        <w:rPr>
          <w:rFonts w:ascii="Arial" w:eastAsia="Arial" w:hAnsi="Arial" w:cs="Arial"/>
          <w:color w:val="221F1F"/>
          <w:sz w:val="24"/>
          <w:szCs w:val="24"/>
        </w:rPr>
        <w:t xml:space="preserve">, please list these on a separate sheet clearly marked “Section 4: </w:t>
      </w:r>
      <w:r>
        <w:rPr>
          <w:rFonts w:ascii="Arial" w:eastAsia="Arial" w:hAnsi="Arial" w:cs="Arial"/>
          <w:color w:val="221F1F"/>
          <w:sz w:val="24"/>
          <w:szCs w:val="24"/>
        </w:rPr>
        <w:t>Respondent(s)</w:t>
      </w:r>
      <w:r w:rsidRPr="00FF61A7">
        <w:rPr>
          <w:rFonts w:ascii="Arial" w:eastAsia="Arial" w:hAnsi="Arial" w:cs="Arial"/>
          <w:color w:val="221F1F"/>
          <w:sz w:val="24"/>
          <w:szCs w:val="24"/>
        </w:rPr>
        <w:t xml:space="preserve"> Details”</w:t>
      </w:r>
      <w:r>
        <w:rPr>
          <w:rFonts w:ascii="Arial" w:eastAsia="Arial" w:hAnsi="Arial" w:cs="Arial"/>
          <w:sz w:val="24"/>
          <w:szCs w:val="24"/>
        </w:rPr>
        <w:t xml:space="preserve">, </w:t>
      </w:r>
      <w:r>
        <w:rPr>
          <w:rFonts w:ascii="Arial" w:hAnsi="Arial" w:cs="Arial"/>
          <w:noProof/>
          <w:color w:val="231F20"/>
          <w:sz w:val="24"/>
          <w:szCs w:val="24"/>
          <w:lang w:val="en-GB" w:eastAsia="en-GB"/>
        </w:rPr>
        <w:t>and write the address of the property to clearly indicate that this separate sheet is about this application</w:t>
      </w:r>
      <w:r w:rsidRPr="00FF61A7">
        <w:rPr>
          <w:rFonts w:ascii="Arial" w:eastAsia="Arial" w:hAnsi="Arial" w:cs="Arial"/>
          <w:color w:val="221F1F"/>
          <w:sz w:val="24"/>
          <w:szCs w:val="24"/>
        </w:rPr>
        <w:t>.</w:t>
      </w:r>
    </w:p>
    <w:p w:rsidR="004F55DC" w:rsidRPr="00FF61A7" w:rsidRDefault="004F55DC" w:rsidP="004F55DC">
      <w:pPr>
        <w:pStyle w:val="ListParagraph"/>
        <w:tabs>
          <w:tab w:val="left" w:pos="142"/>
        </w:tabs>
        <w:ind w:left="142" w:right="283"/>
        <w:jc w:val="both"/>
        <w:rPr>
          <w:rFonts w:ascii="Arial" w:eastAsia="Arial" w:hAnsi="Arial" w:cs="Arial"/>
          <w:color w:val="221F1F"/>
          <w:sz w:val="24"/>
          <w:szCs w:val="24"/>
        </w:rPr>
      </w:pPr>
    </w:p>
    <w:p w:rsidR="004F55DC" w:rsidRDefault="004F55DC" w:rsidP="004F55DC">
      <w:pPr>
        <w:pStyle w:val="ListParagraph"/>
        <w:tabs>
          <w:tab w:val="left" w:pos="142"/>
        </w:tabs>
        <w:ind w:left="142" w:right="283"/>
        <w:jc w:val="both"/>
        <w:rPr>
          <w:rFonts w:ascii="Arial" w:eastAsia="Arial" w:hAnsi="Arial" w:cs="Arial"/>
          <w:color w:val="221F1F"/>
          <w:sz w:val="24"/>
          <w:szCs w:val="24"/>
        </w:rPr>
      </w:pPr>
      <w:r w:rsidRPr="00FF61A7">
        <w:rPr>
          <w:rFonts w:ascii="Arial" w:eastAsia="Arial" w:hAnsi="Arial" w:cs="Arial"/>
          <w:color w:val="221F1F"/>
          <w:sz w:val="24"/>
          <w:szCs w:val="24"/>
        </w:rPr>
        <w:t xml:space="preserve">Failure to disclose the details of all </w:t>
      </w:r>
      <w:r>
        <w:rPr>
          <w:rFonts w:ascii="Arial" w:eastAsia="Arial" w:hAnsi="Arial" w:cs="Arial"/>
          <w:color w:val="221F1F"/>
          <w:sz w:val="24"/>
          <w:szCs w:val="24"/>
        </w:rPr>
        <w:t>respondents</w:t>
      </w:r>
      <w:r w:rsidRPr="00FF61A7">
        <w:rPr>
          <w:rFonts w:ascii="Arial" w:eastAsia="Arial" w:hAnsi="Arial" w:cs="Arial"/>
          <w:color w:val="221F1F"/>
          <w:sz w:val="24"/>
          <w:szCs w:val="24"/>
        </w:rPr>
        <w:t xml:space="preserve"> to the </w:t>
      </w:r>
      <w:r>
        <w:rPr>
          <w:rFonts w:ascii="Arial" w:eastAsia="Arial" w:hAnsi="Arial" w:cs="Arial"/>
          <w:color w:val="221F1F"/>
          <w:sz w:val="24"/>
          <w:szCs w:val="24"/>
        </w:rPr>
        <w:t>application</w:t>
      </w:r>
      <w:r w:rsidRPr="00FF61A7">
        <w:rPr>
          <w:rFonts w:ascii="Arial" w:eastAsia="Arial" w:hAnsi="Arial" w:cs="Arial"/>
          <w:color w:val="221F1F"/>
          <w:sz w:val="24"/>
          <w:szCs w:val="24"/>
        </w:rPr>
        <w:t xml:space="preserve"> could result in delays to the progress of the application.</w:t>
      </w:r>
    </w:p>
    <w:p w:rsidR="00475CE1" w:rsidRDefault="00475CE1" w:rsidP="004F55DC">
      <w:pPr>
        <w:pStyle w:val="ListParagraph"/>
        <w:tabs>
          <w:tab w:val="left" w:pos="142"/>
        </w:tabs>
        <w:ind w:left="142" w:right="283"/>
        <w:jc w:val="both"/>
        <w:rPr>
          <w:rFonts w:ascii="Arial" w:eastAsia="Arial" w:hAnsi="Arial" w:cs="Arial"/>
          <w:color w:val="221F1F"/>
          <w:sz w:val="24"/>
          <w:szCs w:val="24"/>
        </w:rPr>
      </w:pPr>
    </w:p>
    <w:p w:rsidR="00653115" w:rsidRPr="00FF61A7" w:rsidRDefault="000F1F3D" w:rsidP="00627F22">
      <w:pPr>
        <w:ind w:left="142" w:right="283"/>
        <w:jc w:val="both"/>
        <w:rPr>
          <w:rFonts w:ascii="Arial" w:hAnsi="Arial" w:cs="Arial"/>
          <w:noProof/>
          <w:color w:val="231F20"/>
          <w:sz w:val="24"/>
          <w:szCs w:val="24"/>
          <w:lang w:val="en-GB" w:eastAsia="en-GB"/>
        </w:rPr>
      </w:pPr>
      <w:r>
        <w:rPr>
          <w:rFonts w:ascii="Arial" w:hAnsi="Arial" w:cs="Arial"/>
          <w:b/>
          <w:color w:val="201F1F"/>
          <w:sz w:val="24"/>
          <w:szCs w:val="24"/>
        </w:rPr>
        <w:t>4</w:t>
      </w:r>
      <w:r w:rsidR="0051278C" w:rsidRPr="00FF61A7">
        <w:rPr>
          <w:rFonts w:ascii="Arial" w:hAnsi="Arial" w:cs="Arial"/>
          <w:b/>
          <w:color w:val="201F1F"/>
          <w:sz w:val="24"/>
          <w:szCs w:val="24"/>
        </w:rPr>
        <w:t xml:space="preserve">. </w:t>
      </w:r>
      <w:r w:rsidR="007D4CE9">
        <w:rPr>
          <w:rFonts w:ascii="Arial" w:hAnsi="Arial" w:cs="Arial"/>
          <w:b/>
          <w:color w:val="201F1F"/>
          <w:sz w:val="24"/>
          <w:szCs w:val="24"/>
        </w:rPr>
        <w:t xml:space="preserve">Address of the </w:t>
      </w:r>
      <w:r w:rsidR="00407DAB">
        <w:rPr>
          <w:rFonts w:ascii="Arial" w:hAnsi="Arial" w:cs="Arial"/>
          <w:b/>
          <w:color w:val="201F1F"/>
          <w:sz w:val="24"/>
          <w:szCs w:val="24"/>
        </w:rPr>
        <w:t xml:space="preserve">PROPERTY </w:t>
      </w:r>
      <w:r w:rsidR="007D4CE9">
        <w:rPr>
          <w:rFonts w:ascii="Arial" w:hAnsi="Arial" w:cs="Arial"/>
          <w:b/>
          <w:color w:val="201F1F"/>
          <w:sz w:val="24"/>
          <w:szCs w:val="24"/>
        </w:rPr>
        <w:t>to which the application relates</w:t>
      </w:r>
    </w:p>
    <w:p w:rsidR="004F55DC" w:rsidRDefault="00627F22" w:rsidP="004F55DC">
      <w:pPr>
        <w:tabs>
          <w:tab w:val="left" w:pos="9781"/>
        </w:tabs>
        <w:spacing w:line="249" w:lineRule="auto"/>
        <w:ind w:left="142" w:right="283" w:hanging="4"/>
        <w:jc w:val="both"/>
        <w:rPr>
          <w:rFonts w:ascii="Arial" w:hAnsi="Arial" w:cs="Arial"/>
          <w:noProof/>
          <w:color w:val="231F20"/>
          <w:sz w:val="24"/>
          <w:szCs w:val="24"/>
          <w:lang w:val="en-GB" w:eastAsia="en-GB"/>
        </w:rPr>
      </w:pPr>
      <w:r w:rsidRPr="00FF61A7">
        <w:rPr>
          <w:rFonts w:ascii="Arial" w:hAnsi="Arial" w:cs="Arial"/>
          <w:noProof/>
          <w:color w:val="231F20"/>
          <w:sz w:val="24"/>
          <w:szCs w:val="24"/>
          <w:lang w:val="en-GB" w:eastAsia="en-GB"/>
        </w:rPr>
        <mc:AlternateContent>
          <mc:Choice Requires="wps">
            <w:drawing>
              <wp:anchor distT="0" distB="0" distL="114300" distR="114300" simplePos="0" relativeHeight="251673600" behindDoc="1" locked="0" layoutInCell="1" allowOverlap="1" wp14:anchorId="2935B78C" wp14:editId="0CCF32B4">
                <wp:simplePos x="0" y="0"/>
                <wp:positionH relativeFrom="column">
                  <wp:posOffset>-26035</wp:posOffset>
                </wp:positionH>
                <wp:positionV relativeFrom="paragraph">
                  <wp:posOffset>-4445</wp:posOffset>
                </wp:positionV>
                <wp:extent cx="6496050" cy="714375"/>
                <wp:effectExtent l="0" t="0" r="0" b="9525"/>
                <wp:wrapNone/>
                <wp:docPr id="294" name="Rectangle 294"/>
                <wp:cNvGraphicFramePr/>
                <a:graphic xmlns:a="http://schemas.openxmlformats.org/drawingml/2006/main">
                  <a:graphicData uri="http://schemas.microsoft.com/office/word/2010/wordprocessingShape">
                    <wps:wsp>
                      <wps:cNvSpPr/>
                      <wps:spPr>
                        <a:xfrm>
                          <a:off x="0" y="0"/>
                          <a:ext cx="6496050" cy="7143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75404" w:rsidRPr="00802F67" w:rsidRDefault="00175404" w:rsidP="0012543F">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94" o:spid="_x0000_s1027" style="position:absolute;left:0;text-align:left;margin-left:-2.05pt;margin-top:-.35pt;width:511.5pt;height:56.2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" fillcolor="#f2f2f2 [3052]" stroked="f" strokeweight="2pt">
                <v:textbox>
                  <w:txbxContent>
                    <w:p w:rsidR="00175404" w:rsidRPr="00802F67" w:rsidRDefault="00175404" w:rsidP="0012543F">
                      <w:pPr>
                        <w:jc w:val="center"/>
                        <w:rPr>
                          <w:u w:val="single"/>
                        </w:rPr>
                      </w:pPr>
                    </w:p>
                  </w:txbxContent>
                </v:textbox>
              </v:rect>
            </w:pict>
          </mc:Fallback>
        </mc:AlternateContent>
      </w:r>
      <w:r w:rsidR="004F55DC">
        <w:rPr>
          <w:rFonts w:ascii="Arial" w:hAnsi="Arial" w:cs="Arial"/>
          <w:noProof/>
          <w:color w:val="231F20"/>
          <w:sz w:val="24"/>
          <w:szCs w:val="24"/>
          <w:lang w:val="en-GB" w:eastAsia="en-GB"/>
        </w:rPr>
        <w:t>In this section, you should give the address of  the property that the agreement between the parties is about. This will allow the tribunal to consider whether the application can be dealt with at the same time as  any other ongoing application which is about the same property and parties.</w:t>
      </w:r>
    </w:p>
    <w:p w:rsidR="00654C01" w:rsidRDefault="00654C01" w:rsidP="00AE62DC">
      <w:pPr>
        <w:ind w:left="142" w:right="283"/>
        <w:jc w:val="both"/>
        <w:rPr>
          <w:rFonts w:ascii="Arial" w:hAnsi="Arial" w:cs="Arial"/>
          <w:b/>
          <w:color w:val="221F1F"/>
          <w:sz w:val="24"/>
          <w:szCs w:val="24"/>
        </w:rPr>
      </w:pPr>
      <w:r w:rsidRPr="00FF61A7">
        <w:rPr>
          <w:rFonts w:ascii="Arial" w:hAnsi="Arial" w:cs="Arial"/>
          <w:noProof/>
          <w:color w:val="231F20"/>
          <w:sz w:val="24"/>
          <w:szCs w:val="24"/>
          <w:lang w:val="en-GB" w:eastAsia="en-GB"/>
        </w:rPr>
        <w:lastRenderedPageBreak/>
        <mc:AlternateContent>
          <mc:Choice Requires="wps">
            <w:drawing>
              <wp:anchor distT="0" distB="0" distL="114300" distR="114300" simplePos="0" relativeHeight="251677696" behindDoc="1" locked="0" layoutInCell="1" allowOverlap="1" wp14:anchorId="03D8E9C1" wp14:editId="338C33BB">
                <wp:simplePos x="0" y="0"/>
                <wp:positionH relativeFrom="column">
                  <wp:posOffset>12065</wp:posOffset>
                </wp:positionH>
                <wp:positionV relativeFrom="paragraph">
                  <wp:posOffset>161925</wp:posOffset>
                </wp:positionV>
                <wp:extent cx="6496050" cy="3057525"/>
                <wp:effectExtent l="0" t="0" r="0" b="9525"/>
                <wp:wrapNone/>
                <wp:docPr id="343" name="Rectangle 343"/>
                <wp:cNvGraphicFramePr/>
                <a:graphic xmlns:a="http://schemas.openxmlformats.org/drawingml/2006/main">
                  <a:graphicData uri="http://schemas.microsoft.com/office/word/2010/wordprocessingShape">
                    <wps:wsp>
                      <wps:cNvSpPr/>
                      <wps:spPr>
                        <a:xfrm>
                          <a:off x="0" y="0"/>
                          <a:ext cx="6496050" cy="305752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C5D1D" w:rsidRDefault="007C5D1D" w:rsidP="007C5D1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43" o:spid="_x0000_s1028" style="position:absolute;left:0;text-align:left;margin-left:.95pt;margin-top:12.75pt;width:511.5pt;height:240.7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" fillcolor="#f2f2f2 [3052]" stroked="f" strokeweight="2pt">
                <v:textbox>
                  <w:txbxContent>
                    <w:p w:rsidR="007C5D1D" w:rsidRDefault="007C5D1D" w:rsidP="007C5D1D">
                      <w:pPr>
                        <w:jc w:val="center"/>
                      </w:pPr>
                    </w:p>
                  </w:txbxContent>
                </v:textbox>
              </v:rect>
            </w:pict>
          </mc:Fallback>
        </mc:AlternateContent>
      </w:r>
      <w:r w:rsidR="000F1F3D">
        <w:rPr>
          <w:rFonts w:ascii="Arial" w:hAnsi="Arial" w:cs="Arial"/>
          <w:b/>
          <w:sz w:val="24"/>
          <w:szCs w:val="24"/>
        </w:rPr>
        <w:t>5</w:t>
      </w:r>
      <w:r w:rsidR="0051278C" w:rsidRPr="00FF61A7">
        <w:rPr>
          <w:rFonts w:ascii="Arial" w:hAnsi="Arial" w:cs="Arial"/>
          <w:b/>
          <w:sz w:val="24"/>
          <w:szCs w:val="24"/>
        </w:rPr>
        <w:t xml:space="preserve">. </w:t>
      </w:r>
      <w:r w:rsidR="00407DAB">
        <w:rPr>
          <w:rFonts w:ascii="Arial" w:hAnsi="Arial" w:cs="Arial"/>
          <w:b/>
          <w:color w:val="221F1F"/>
          <w:sz w:val="24"/>
          <w:szCs w:val="24"/>
        </w:rPr>
        <w:t>APPLICATION DETAILS</w:t>
      </w:r>
    </w:p>
    <w:p w:rsidR="004F55DC" w:rsidRPr="00475CE1" w:rsidRDefault="004F55DC" w:rsidP="004F55DC">
      <w:pPr>
        <w:ind w:left="142" w:right="283"/>
        <w:jc w:val="both"/>
        <w:rPr>
          <w:rFonts w:ascii="Arial" w:hAnsi="Arial" w:cs="Arial"/>
          <w:bCs/>
          <w:sz w:val="24"/>
          <w:szCs w:val="24"/>
          <w:lang w:val="en"/>
        </w:rPr>
      </w:pPr>
      <w:r w:rsidRPr="00475CE1">
        <w:rPr>
          <w:rFonts w:ascii="Arial" w:hAnsi="Arial" w:cs="Arial"/>
          <w:bCs/>
          <w:sz w:val="24"/>
          <w:szCs w:val="24"/>
          <w:lang w:val="en"/>
        </w:rPr>
        <w:t xml:space="preserve">You should state here the Rule under which you are making the application. This </w:t>
      </w:r>
      <w:r w:rsidR="00475CE1" w:rsidRPr="00475CE1">
        <w:rPr>
          <w:rFonts w:ascii="Arial" w:hAnsi="Arial" w:cs="Arial"/>
          <w:bCs/>
          <w:sz w:val="24"/>
          <w:szCs w:val="24"/>
          <w:lang w:val="en"/>
        </w:rPr>
        <w:t>will depend</w:t>
      </w:r>
      <w:r w:rsidRPr="00475CE1">
        <w:rPr>
          <w:rFonts w:ascii="Arial" w:hAnsi="Arial" w:cs="Arial"/>
          <w:bCs/>
          <w:sz w:val="24"/>
          <w:szCs w:val="24"/>
          <w:lang w:val="en"/>
        </w:rPr>
        <w:t xml:space="preserve"> on the type of tenancy/occupancy agreement that is/was in place for the property in question:</w:t>
      </w:r>
    </w:p>
    <w:p w:rsidR="004F55DC" w:rsidRDefault="004F55DC" w:rsidP="004F55DC">
      <w:pPr>
        <w:tabs>
          <w:tab w:val="num" w:pos="851"/>
          <w:tab w:val="num" w:pos="1134"/>
        </w:tabs>
        <w:spacing w:line="249" w:lineRule="auto"/>
        <w:ind w:left="142" w:right="283"/>
        <w:jc w:val="both"/>
        <w:rPr>
          <w:rFonts w:ascii="Arial" w:hAnsi="Arial" w:cs="Arial"/>
          <w:b/>
          <w:bCs/>
          <w:sz w:val="24"/>
          <w:szCs w:val="24"/>
          <w:lang w:val="en"/>
        </w:rPr>
      </w:pPr>
    </w:p>
    <w:p w:rsidR="004F55DC" w:rsidRDefault="004F55DC" w:rsidP="004F55DC">
      <w:pPr>
        <w:tabs>
          <w:tab w:val="num" w:pos="851"/>
          <w:tab w:val="num" w:pos="1134"/>
        </w:tabs>
        <w:spacing w:line="249" w:lineRule="auto"/>
        <w:ind w:left="142" w:right="283"/>
        <w:jc w:val="both"/>
        <w:rPr>
          <w:rFonts w:ascii="Arial" w:hAnsi="Arial" w:cs="Arial"/>
          <w:b/>
          <w:bCs/>
          <w:sz w:val="24"/>
          <w:szCs w:val="24"/>
          <w:lang w:val="en"/>
        </w:rPr>
      </w:pPr>
      <w:r>
        <w:rPr>
          <w:rFonts w:ascii="Arial" w:hAnsi="Arial" w:cs="Arial"/>
          <w:b/>
          <w:bCs/>
          <w:sz w:val="24"/>
          <w:szCs w:val="24"/>
          <w:lang w:val="en"/>
        </w:rPr>
        <w:t xml:space="preserve">RULE 70: </w:t>
      </w:r>
      <w:r w:rsidRPr="00D0031B">
        <w:rPr>
          <w:rFonts w:ascii="Arial" w:hAnsi="Arial" w:cs="Arial"/>
          <w:bCs/>
          <w:sz w:val="24"/>
          <w:szCs w:val="24"/>
          <w:lang w:val="en"/>
        </w:rPr>
        <w:t>Application for civil proceedings in relation to an assured tenancy under the 1988 Act</w:t>
      </w:r>
    </w:p>
    <w:p w:rsidR="004F55DC" w:rsidRDefault="004F55DC" w:rsidP="004F55DC">
      <w:pPr>
        <w:tabs>
          <w:tab w:val="num" w:pos="851"/>
          <w:tab w:val="num" w:pos="1134"/>
        </w:tabs>
        <w:spacing w:line="249" w:lineRule="auto"/>
        <w:ind w:left="142" w:right="283"/>
        <w:jc w:val="both"/>
        <w:rPr>
          <w:rFonts w:ascii="Arial" w:hAnsi="Arial" w:cs="Arial"/>
          <w:b/>
          <w:bCs/>
          <w:sz w:val="24"/>
          <w:szCs w:val="24"/>
          <w:lang w:val="en"/>
        </w:rPr>
      </w:pPr>
    </w:p>
    <w:p w:rsidR="004F55DC" w:rsidRDefault="004F55DC" w:rsidP="004F55DC">
      <w:pPr>
        <w:tabs>
          <w:tab w:val="num" w:pos="851"/>
          <w:tab w:val="num" w:pos="1134"/>
        </w:tabs>
        <w:spacing w:line="249" w:lineRule="auto"/>
        <w:ind w:left="142" w:right="283"/>
        <w:jc w:val="both"/>
        <w:rPr>
          <w:rFonts w:ascii="Arial" w:eastAsia="Times New Roman" w:hAnsi="Arial" w:cs="Arial"/>
          <w:b/>
          <w:bCs/>
          <w:sz w:val="24"/>
          <w:szCs w:val="24"/>
          <w:lang w:val="en" w:eastAsia="en-GB"/>
        </w:rPr>
      </w:pPr>
      <w:r>
        <w:rPr>
          <w:rFonts w:ascii="Arial" w:eastAsia="Times New Roman" w:hAnsi="Arial" w:cs="Arial"/>
          <w:b/>
          <w:sz w:val="24"/>
          <w:szCs w:val="24"/>
          <w:lang w:val="en" w:eastAsia="en-GB"/>
        </w:rPr>
        <w:t xml:space="preserve">RULE 91: </w:t>
      </w:r>
      <w:r w:rsidRPr="00D0031B">
        <w:rPr>
          <w:rFonts w:ascii="Arial" w:eastAsia="Times New Roman" w:hAnsi="Arial" w:cs="Arial"/>
          <w:bCs/>
          <w:sz w:val="24"/>
          <w:szCs w:val="24"/>
          <w:lang w:val="en" w:eastAsia="en-GB"/>
        </w:rPr>
        <w:t>Application for civil proceedings in relation to a regulated tenancy or Part VII contract under the 1984 Act</w:t>
      </w:r>
    </w:p>
    <w:p w:rsidR="004F55DC" w:rsidRDefault="004F55DC" w:rsidP="004F55DC">
      <w:pPr>
        <w:tabs>
          <w:tab w:val="num" w:pos="851"/>
          <w:tab w:val="num" w:pos="1134"/>
        </w:tabs>
        <w:spacing w:line="249" w:lineRule="auto"/>
        <w:ind w:left="142" w:right="283"/>
        <w:jc w:val="both"/>
        <w:rPr>
          <w:rFonts w:ascii="Arial" w:eastAsia="Times New Roman" w:hAnsi="Arial" w:cs="Arial"/>
          <w:b/>
          <w:bCs/>
          <w:sz w:val="24"/>
          <w:szCs w:val="24"/>
          <w:lang w:val="en" w:eastAsia="en-GB"/>
        </w:rPr>
      </w:pPr>
    </w:p>
    <w:p w:rsidR="004F55DC" w:rsidRPr="00D0031B" w:rsidRDefault="004F55DC" w:rsidP="004F55DC">
      <w:pPr>
        <w:tabs>
          <w:tab w:val="num" w:pos="851"/>
          <w:tab w:val="num" w:pos="1134"/>
          <w:tab w:val="left" w:pos="9923"/>
        </w:tabs>
        <w:spacing w:line="247" w:lineRule="auto"/>
        <w:ind w:left="142" w:right="283"/>
        <w:jc w:val="both"/>
        <w:rPr>
          <w:rFonts w:ascii="Arial" w:hAnsi="Arial" w:cs="Arial"/>
          <w:bCs/>
          <w:color w:val="000000"/>
          <w:sz w:val="24"/>
          <w:szCs w:val="24"/>
          <w:lang w:val="en"/>
        </w:rPr>
      </w:pPr>
      <w:r>
        <w:rPr>
          <w:rFonts w:ascii="Arial" w:eastAsia="Times New Roman" w:hAnsi="Arial" w:cs="Arial"/>
          <w:b/>
          <w:sz w:val="24"/>
          <w:szCs w:val="24"/>
          <w:lang w:val="en" w:eastAsia="en-GB"/>
        </w:rPr>
        <w:t xml:space="preserve">RULE 111: </w:t>
      </w:r>
      <w:r w:rsidRPr="00D0031B">
        <w:rPr>
          <w:rFonts w:ascii="Arial" w:hAnsi="Arial" w:cs="Arial"/>
          <w:bCs/>
          <w:color w:val="000000"/>
          <w:sz w:val="24"/>
          <w:szCs w:val="24"/>
          <w:lang w:val="en"/>
        </w:rPr>
        <w:t>Application for civil proceedings in relation to a private residential tenancy</w:t>
      </w:r>
    </w:p>
    <w:p w:rsidR="004F55DC" w:rsidRDefault="004F55DC" w:rsidP="004F55DC">
      <w:pPr>
        <w:tabs>
          <w:tab w:val="num" w:pos="851"/>
          <w:tab w:val="num" w:pos="1134"/>
          <w:tab w:val="left" w:pos="9923"/>
        </w:tabs>
        <w:spacing w:line="247" w:lineRule="auto"/>
        <w:ind w:left="142" w:right="283"/>
        <w:jc w:val="both"/>
        <w:rPr>
          <w:rFonts w:ascii="Arial" w:hAnsi="Arial" w:cs="Arial"/>
          <w:b/>
          <w:bCs/>
          <w:color w:val="000000"/>
          <w:sz w:val="18"/>
          <w:szCs w:val="18"/>
          <w:lang w:val="en"/>
        </w:rPr>
      </w:pPr>
    </w:p>
    <w:p w:rsidR="004F55DC" w:rsidRDefault="004F55DC" w:rsidP="004F55DC">
      <w:pPr>
        <w:spacing w:line="249" w:lineRule="auto"/>
        <w:ind w:left="142" w:right="283"/>
        <w:jc w:val="both"/>
        <w:rPr>
          <w:rFonts w:ascii="Arial" w:hAnsi="Arial" w:cs="Arial"/>
          <w:color w:val="221F1F"/>
          <w:sz w:val="24"/>
          <w:szCs w:val="24"/>
        </w:rPr>
      </w:pPr>
      <w:r>
        <w:rPr>
          <w:rFonts w:ascii="Arial" w:hAnsi="Arial" w:cs="Arial"/>
          <w:color w:val="221F1F"/>
          <w:sz w:val="24"/>
          <w:szCs w:val="24"/>
        </w:rPr>
        <w:t xml:space="preserve">You must also </w:t>
      </w:r>
      <w:r w:rsidR="00475CE1">
        <w:rPr>
          <w:rFonts w:ascii="Arial" w:hAnsi="Arial" w:cs="Arial"/>
          <w:color w:val="221F1F"/>
          <w:sz w:val="24"/>
          <w:szCs w:val="24"/>
        </w:rPr>
        <w:t xml:space="preserve">set out </w:t>
      </w:r>
      <w:r>
        <w:rPr>
          <w:rFonts w:ascii="Arial" w:hAnsi="Arial" w:cs="Arial"/>
          <w:color w:val="221F1F"/>
          <w:sz w:val="24"/>
          <w:szCs w:val="24"/>
        </w:rPr>
        <w:t>your reasons for making the application. This is required by the Rules, and an application cannot be accepted if it does not set out the reasons why you are making it. Please also explain what outcome you are hoping to get from the tribunal. This could be an amount of money that covers any non-payment by the other party, or an Order for action to be taken or not taken. Please provide as much information as possible, and continue on a separate sheet if necessary.</w:t>
      </w:r>
    </w:p>
    <w:p w:rsidR="00627F22" w:rsidRDefault="00627F22" w:rsidP="00407DAB">
      <w:pPr>
        <w:spacing w:line="249" w:lineRule="auto"/>
        <w:ind w:left="142" w:right="283"/>
        <w:jc w:val="both"/>
        <w:rPr>
          <w:rFonts w:ascii="Arial" w:hAnsi="Arial" w:cs="Arial"/>
          <w:color w:val="221F1F"/>
          <w:sz w:val="24"/>
          <w:szCs w:val="24"/>
        </w:rPr>
      </w:pPr>
    </w:p>
    <w:p w:rsidR="00654C01" w:rsidRDefault="00D0031B" w:rsidP="00AE62DC">
      <w:pPr>
        <w:spacing w:line="249" w:lineRule="auto"/>
        <w:ind w:left="142" w:right="283"/>
        <w:jc w:val="both"/>
        <w:rPr>
          <w:rFonts w:ascii="Arial" w:hAnsi="Arial" w:cs="Arial"/>
          <w:b/>
          <w:color w:val="221F1F"/>
          <w:sz w:val="24"/>
          <w:szCs w:val="24"/>
        </w:rPr>
      </w:pPr>
      <w:r>
        <w:rPr>
          <w:rFonts w:ascii="Arial" w:hAnsi="Arial" w:cs="Arial"/>
          <w:b/>
          <w:color w:val="221F1F"/>
          <w:sz w:val="24"/>
          <w:szCs w:val="24"/>
        </w:rPr>
        <w:t>6. REQUIRED ATTACHMENTS</w:t>
      </w:r>
    </w:p>
    <w:p w:rsidR="00D0031B" w:rsidRPr="00D0031B" w:rsidRDefault="00D0031B" w:rsidP="00AE62DC">
      <w:pPr>
        <w:spacing w:line="249" w:lineRule="auto"/>
        <w:ind w:left="142" w:right="283"/>
        <w:jc w:val="both"/>
        <w:rPr>
          <w:rFonts w:ascii="Arial" w:hAnsi="Arial" w:cs="Arial"/>
          <w:b/>
          <w:color w:val="221F1F"/>
          <w:sz w:val="24"/>
          <w:szCs w:val="24"/>
        </w:rPr>
      </w:pPr>
      <w:r w:rsidRPr="00FF61A7">
        <w:rPr>
          <w:rFonts w:ascii="Arial" w:hAnsi="Arial" w:cs="Arial"/>
          <w:noProof/>
          <w:color w:val="231F20"/>
          <w:sz w:val="24"/>
          <w:szCs w:val="24"/>
          <w:lang w:val="en-GB" w:eastAsia="en-GB"/>
        </w:rPr>
        <mc:AlternateContent>
          <mc:Choice Requires="wps">
            <w:drawing>
              <wp:anchor distT="0" distB="0" distL="114300" distR="114300" simplePos="0" relativeHeight="251681792" behindDoc="1" locked="0" layoutInCell="1" allowOverlap="1" wp14:anchorId="24A963A1" wp14:editId="115FD109">
                <wp:simplePos x="0" y="0"/>
                <wp:positionH relativeFrom="column">
                  <wp:posOffset>12065</wp:posOffset>
                </wp:positionH>
                <wp:positionV relativeFrom="paragraph">
                  <wp:posOffset>3175</wp:posOffset>
                </wp:positionV>
                <wp:extent cx="6496050" cy="4867275"/>
                <wp:effectExtent l="0" t="0" r="0" b="9525"/>
                <wp:wrapNone/>
                <wp:docPr id="401" name="Rectangle 401"/>
                <wp:cNvGraphicFramePr/>
                <a:graphic xmlns:a="http://schemas.openxmlformats.org/drawingml/2006/main">
                  <a:graphicData uri="http://schemas.microsoft.com/office/word/2010/wordprocessingShape">
                    <wps:wsp>
                      <wps:cNvSpPr/>
                      <wps:spPr>
                        <a:xfrm>
                          <a:off x="0" y="0"/>
                          <a:ext cx="6496050" cy="48672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4C01" w:rsidRPr="004D3EE3" w:rsidRDefault="00654C01" w:rsidP="00654C01">
                            <w:pPr>
                              <w:jc w:val="center"/>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01" o:spid="_x0000_s1029" style="position:absolute;left:0;text-align:left;margin-left:.95pt;margin-top:.25pt;width:511.5pt;height:383.2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" fillcolor="#f2f2f2 [3052]" stroked="f" strokeweight="2pt">
                <v:textbox>
                  <w:txbxContent>
                    <w:p w:rsidR="00654C01" w:rsidRPr="004D3EE3" w:rsidRDefault="00654C01" w:rsidP="00654C01">
                      <w:pPr>
                        <w:jc w:val="center"/>
                        <w:rPr>
                          <w:color w:val="FF0000"/>
                        </w:rPr>
                      </w:pPr>
                    </w:p>
                  </w:txbxContent>
                </v:textbox>
              </v:rect>
            </w:pict>
          </mc:Fallback>
        </mc:AlternateContent>
      </w:r>
    </w:p>
    <w:p w:rsidR="004F55DC" w:rsidRDefault="004F55DC" w:rsidP="004F55DC">
      <w:pPr>
        <w:spacing w:line="249" w:lineRule="auto"/>
        <w:ind w:left="142" w:right="283"/>
        <w:jc w:val="both"/>
        <w:rPr>
          <w:rFonts w:ascii="Arial" w:hAnsi="Arial" w:cs="Arial"/>
          <w:color w:val="221F1F"/>
          <w:sz w:val="24"/>
          <w:szCs w:val="24"/>
        </w:rPr>
      </w:pPr>
      <w:r>
        <w:rPr>
          <w:rFonts w:ascii="Arial" w:hAnsi="Arial" w:cs="Arial"/>
          <w:color w:val="221F1F"/>
          <w:sz w:val="24"/>
          <w:szCs w:val="24"/>
        </w:rPr>
        <w:t>You must provide all relevant documents and evidence which support your application. For each rule the requirements to provide this is the same. Documentation to be supplied with the application is:</w:t>
      </w:r>
    </w:p>
    <w:p w:rsidR="004F55DC" w:rsidRDefault="004F55DC" w:rsidP="004F55DC">
      <w:pPr>
        <w:spacing w:line="249" w:lineRule="auto"/>
        <w:ind w:left="142" w:right="283"/>
        <w:jc w:val="both"/>
        <w:rPr>
          <w:rFonts w:ascii="Arial" w:hAnsi="Arial" w:cs="Arial"/>
          <w:color w:val="221F1F"/>
          <w:sz w:val="24"/>
          <w:szCs w:val="24"/>
        </w:rPr>
      </w:pPr>
    </w:p>
    <w:p w:rsidR="00470B59" w:rsidRPr="00470B59" w:rsidRDefault="004F55DC" w:rsidP="004F55DC">
      <w:pPr>
        <w:pStyle w:val="ListParagraph"/>
        <w:widowControl/>
        <w:numPr>
          <w:ilvl w:val="0"/>
          <w:numId w:val="20"/>
        </w:numPr>
        <w:tabs>
          <w:tab w:val="left" w:pos="9923"/>
        </w:tabs>
        <w:spacing w:after="120" w:line="360" w:lineRule="atLeast"/>
        <w:ind w:right="283"/>
        <w:jc w:val="both"/>
        <w:rPr>
          <w:rFonts w:ascii="Arial" w:eastAsia="Times New Roman" w:hAnsi="Arial" w:cs="Arial"/>
          <w:sz w:val="24"/>
          <w:szCs w:val="24"/>
          <w:lang w:val="en" w:eastAsia="en-GB"/>
        </w:rPr>
      </w:pPr>
      <w:r w:rsidRPr="00470B59">
        <w:rPr>
          <w:rFonts w:ascii="Arial" w:eastAsia="Times New Roman" w:hAnsi="Arial" w:cs="Arial"/>
          <w:sz w:val="24"/>
          <w:szCs w:val="24"/>
          <w:lang w:val="en" w:eastAsia="en-GB"/>
        </w:rPr>
        <w:t xml:space="preserve">evidence to support the application; </w:t>
      </w:r>
    </w:p>
    <w:p w:rsidR="004F55DC" w:rsidRPr="00470B59" w:rsidRDefault="004F55DC" w:rsidP="004F55DC">
      <w:pPr>
        <w:pStyle w:val="ListParagraph"/>
        <w:widowControl/>
        <w:numPr>
          <w:ilvl w:val="0"/>
          <w:numId w:val="20"/>
        </w:numPr>
        <w:tabs>
          <w:tab w:val="left" w:pos="9923"/>
        </w:tabs>
        <w:spacing w:after="120" w:line="360" w:lineRule="atLeast"/>
        <w:ind w:right="283"/>
        <w:jc w:val="both"/>
        <w:rPr>
          <w:rFonts w:ascii="Arial" w:eastAsia="Times New Roman" w:hAnsi="Arial" w:cs="Arial"/>
          <w:sz w:val="24"/>
          <w:szCs w:val="24"/>
          <w:lang w:val="en" w:eastAsia="en-GB"/>
        </w:rPr>
      </w:pPr>
      <w:r w:rsidRPr="00470B59">
        <w:rPr>
          <w:rFonts w:ascii="Arial" w:eastAsia="Times New Roman" w:hAnsi="Arial" w:cs="Arial"/>
          <w:sz w:val="24"/>
          <w:szCs w:val="24"/>
          <w:lang w:val="en" w:eastAsia="en-GB"/>
        </w:rPr>
        <w:t>a</w:t>
      </w:r>
      <w:r w:rsidR="00470B59" w:rsidRPr="00470B59">
        <w:rPr>
          <w:rFonts w:ascii="Arial" w:eastAsia="Times New Roman" w:hAnsi="Arial" w:cs="Arial"/>
          <w:sz w:val="24"/>
          <w:szCs w:val="24"/>
          <w:lang w:val="en" w:eastAsia="en-GB"/>
        </w:rPr>
        <w:t xml:space="preserve"> copy of any relevant document;</w:t>
      </w:r>
    </w:p>
    <w:p w:rsidR="004F55DC" w:rsidRDefault="004F55DC" w:rsidP="004F55DC">
      <w:pPr>
        <w:widowControl/>
        <w:tabs>
          <w:tab w:val="left" w:pos="9923"/>
        </w:tabs>
        <w:spacing w:after="120" w:line="360" w:lineRule="atLeast"/>
        <w:ind w:left="142" w:right="283"/>
        <w:jc w:val="both"/>
        <w:rPr>
          <w:rFonts w:ascii="Arial" w:eastAsia="Times New Roman" w:hAnsi="Arial" w:cs="Arial"/>
          <w:sz w:val="24"/>
          <w:szCs w:val="24"/>
          <w:lang w:val="en" w:eastAsia="en-GB"/>
        </w:rPr>
      </w:pPr>
      <w:r>
        <w:rPr>
          <w:rFonts w:ascii="Arial" w:eastAsia="Times New Roman" w:hAnsi="Arial" w:cs="Arial"/>
          <w:sz w:val="24"/>
          <w:szCs w:val="24"/>
          <w:lang w:val="en" w:eastAsia="en-GB"/>
        </w:rPr>
        <w:t>An example of evidence to support your application might be as follows:</w:t>
      </w:r>
    </w:p>
    <w:p w:rsidR="004F55DC" w:rsidRDefault="004F55DC" w:rsidP="004F55DC">
      <w:pPr>
        <w:widowControl/>
        <w:tabs>
          <w:tab w:val="left" w:pos="9923"/>
        </w:tabs>
        <w:spacing w:after="120" w:line="360" w:lineRule="atLeast"/>
        <w:ind w:left="142" w:right="283"/>
        <w:jc w:val="both"/>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If you are applying to the tribunal to recover payments due to you, you </w:t>
      </w:r>
      <w:r w:rsidR="00475CE1">
        <w:rPr>
          <w:rFonts w:ascii="Arial" w:eastAsia="Times New Roman" w:hAnsi="Arial" w:cs="Arial"/>
          <w:sz w:val="24"/>
          <w:szCs w:val="24"/>
          <w:lang w:val="en" w:eastAsia="en-GB"/>
        </w:rPr>
        <w:t>would need to</w:t>
      </w:r>
      <w:r>
        <w:rPr>
          <w:rFonts w:ascii="Arial" w:eastAsia="Times New Roman" w:hAnsi="Arial" w:cs="Arial"/>
          <w:sz w:val="24"/>
          <w:szCs w:val="24"/>
          <w:lang w:val="en" w:eastAsia="en-GB"/>
        </w:rPr>
        <w:t xml:space="preserve"> provide evidence to show </w:t>
      </w:r>
      <w:r w:rsidR="00475CE1">
        <w:rPr>
          <w:rFonts w:ascii="Arial" w:eastAsia="Times New Roman" w:hAnsi="Arial" w:cs="Arial"/>
          <w:sz w:val="24"/>
          <w:szCs w:val="24"/>
          <w:lang w:val="en" w:eastAsia="en-GB"/>
        </w:rPr>
        <w:t xml:space="preserve">that: </w:t>
      </w:r>
      <w:r w:rsidR="00475CE1" w:rsidRPr="00475CE1">
        <w:rPr>
          <w:rFonts w:ascii="Arial" w:eastAsia="Times New Roman" w:hAnsi="Arial" w:cs="Arial"/>
          <w:sz w:val="24"/>
          <w:szCs w:val="24"/>
          <w:lang w:val="en" w:eastAsia="en-GB"/>
        </w:rPr>
        <w:t>1)</w:t>
      </w:r>
      <w:r>
        <w:rPr>
          <w:rFonts w:ascii="Arial" w:eastAsia="Times New Roman" w:hAnsi="Arial" w:cs="Arial"/>
          <w:sz w:val="24"/>
          <w:szCs w:val="24"/>
          <w:lang w:val="en" w:eastAsia="en-GB"/>
        </w:rPr>
        <w:t xml:space="preserve"> the payment is due (for example the written contract containing the payment agreement, which</w:t>
      </w:r>
      <w:r w:rsidR="00475CE1">
        <w:rPr>
          <w:rFonts w:ascii="Arial" w:eastAsia="Times New Roman" w:hAnsi="Arial" w:cs="Arial"/>
          <w:sz w:val="24"/>
          <w:szCs w:val="24"/>
          <w:lang w:val="en" w:eastAsia="en-GB"/>
        </w:rPr>
        <w:t xml:space="preserve"> could be the tenancy agreement</w:t>
      </w:r>
      <w:r>
        <w:rPr>
          <w:rFonts w:ascii="Arial" w:eastAsia="Times New Roman" w:hAnsi="Arial" w:cs="Arial"/>
          <w:sz w:val="24"/>
          <w:szCs w:val="24"/>
          <w:lang w:val="en" w:eastAsia="en-GB"/>
        </w:rPr>
        <w:t xml:space="preserve">); and </w:t>
      </w:r>
      <w:r w:rsidRPr="00475CE1">
        <w:rPr>
          <w:rFonts w:ascii="Arial" w:eastAsia="Times New Roman" w:hAnsi="Arial" w:cs="Arial"/>
          <w:sz w:val="24"/>
          <w:szCs w:val="24"/>
          <w:lang w:val="en" w:eastAsia="en-GB"/>
        </w:rPr>
        <w:t>2)</w:t>
      </w:r>
      <w:r>
        <w:rPr>
          <w:rFonts w:ascii="Arial" w:eastAsia="Times New Roman" w:hAnsi="Arial" w:cs="Arial"/>
          <w:sz w:val="24"/>
          <w:szCs w:val="24"/>
          <w:lang w:val="en" w:eastAsia="en-GB"/>
        </w:rPr>
        <w:t xml:space="preserve"> the payment has not been received (if regular payments are made by bank transfer and these have stopped, bank statements showing these payments may be relevant). </w:t>
      </w:r>
    </w:p>
    <w:p w:rsidR="004F55DC" w:rsidRDefault="004F55DC" w:rsidP="004F55DC">
      <w:pPr>
        <w:widowControl/>
        <w:tabs>
          <w:tab w:val="left" w:pos="9923"/>
        </w:tabs>
        <w:spacing w:after="120" w:line="360" w:lineRule="atLeast"/>
        <w:ind w:left="142" w:right="283"/>
        <w:jc w:val="both"/>
        <w:rPr>
          <w:rFonts w:ascii="Arial" w:eastAsia="Times New Roman" w:hAnsi="Arial" w:cs="Arial"/>
          <w:sz w:val="24"/>
          <w:szCs w:val="24"/>
          <w:lang w:val="en" w:eastAsia="en-GB"/>
        </w:rPr>
      </w:pPr>
      <w:r>
        <w:rPr>
          <w:rFonts w:ascii="Arial" w:eastAsia="Times New Roman" w:hAnsi="Arial" w:cs="Arial"/>
          <w:sz w:val="24"/>
          <w:szCs w:val="24"/>
          <w:lang w:val="en" w:eastAsia="en-GB"/>
        </w:rPr>
        <w:t>In this case, relevant documents might be 1) a copy of the tenancy agreement, to show that the payment is due and 2) copies of your bank statements showing that the payments have stopped being made.</w:t>
      </w:r>
    </w:p>
    <w:p w:rsidR="004D3EE3" w:rsidRDefault="004F55DC" w:rsidP="004F55DC">
      <w:pPr>
        <w:widowControl/>
        <w:tabs>
          <w:tab w:val="left" w:pos="9923"/>
        </w:tabs>
        <w:spacing w:after="120" w:line="360" w:lineRule="atLeast"/>
        <w:ind w:left="142" w:right="283"/>
        <w:jc w:val="both"/>
        <w:rPr>
          <w:rFonts w:ascii="Arial" w:eastAsia="Times New Roman" w:hAnsi="Arial" w:cs="Arial"/>
          <w:sz w:val="24"/>
          <w:szCs w:val="24"/>
          <w:lang w:val="en" w:eastAsia="en-GB"/>
        </w:rPr>
      </w:pPr>
      <w:r>
        <w:rPr>
          <w:rFonts w:ascii="Arial" w:eastAsia="Times New Roman" w:hAnsi="Arial" w:cs="Arial"/>
          <w:sz w:val="24"/>
          <w:szCs w:val="24"/>
          <w:lang w:val="en" w:eastAsia="en-GB"/>
        </w:rPr>
        <w:t>Failure to provide evidence and documents can lead to a delay in the administrative process, since it may not be possible to take your application forward without this supporting information.</w:t>
      </w:r>
    </w:p>
    <w:p w:rsidR="004D3EE3" w:rsidRDefault="004D3EE3" w:rsidP="004F55DC">
      <w:pPr>
        <w:widowControl/>
        <w:tabs>
          <w:tab w:val="left" w:pos="9923"/>
        </w:tabs>
        <w:spacing w:after="120" w:line="360" w:lineRule="atLeast"/>
        <w:ind w:left="142" w:right="283"/>
        <w:jc w:val="both"/>
        <w:rPr>
          <w:rFonts w:ascii="Arial" w:eastAsia="Times New Roman" w:hAnsi="Arial" w:cs="Arial"/>
          <w:sz w:val="24"/>
          <w:szCs w:val="24"/>
          <w:lang w:val="en" w:eastAsia="en-GB"/>
        </w:rPr>
      </w:pPr>
      <w:r w:rsidRPr="00FF61A7">
        <w:rPr>
          <w:rFonts w:ascii="Arial" w:hAnsi="Arial" w:cs="Arial"/>
          <w:noProof/>
          <w:color w:val="231F20"/>
          <w:sz w:val="24"/>
          <w:szCs w:val="24"/>
          <w:lang w:val="en-GB" w:eastAsia="en-GB"/>
        </w:rPr>
        <w:lastRenderedPageBreak/>
        <mc:AlternateContent>
          <mc:Choice Requires="wps">
            <w:drawing>
              <wp:anchor distT="0" distB="0" distL="114300" distR="114300" simplePos="0" relativeHeight="251694080" behindDoc="1" locked="0" layoutInCell="1" allowOverlap="1" wp14:anchorId="448A533C" wp14:editId="09A808D4">
                <wp:simplePos x="0" y="0"/>
                <wp:positionH relativeFrom="column">
                  <wp:posOffset>12065</wp:posOffset>
                </wp:positionH>
                <wp:positionV relativeFrom="paragraph">
                  <wp:posOffset>19050</wp:posOffset>
                </wp:positionV>
                <wp:extent cx="6496050" cy="1628775"/>
                <wp:effectExtent l="0" t="0" r="0" b="9525"/>
                <wp:wrapNone/>
                <wp:docPr id="4" name="Rectangle 4"/>
                <wp:cNvGraphicFramePr/>
                <a:graphic xmlns:a="http://schemas.openxmlformats.org/drawingml/2006/main">
                  <a:graphicData uri="http://schemas.microsoft.com/office/word/2010/wordprocessingShape">
                    <wps:wsp>
                      <wps:cNvSpPr/>
                      <wps:spPr>
                        <a:xfrm>
                          <a:off x="0" y="0"/>
                          <a:ext cx="6496050" cy="16287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6" style="position:absolute;margin-left:.95pt;margin-top:1.5pt;width:511.5pt;height:128.25pt;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" fillcolor="#f2f2f2 [3052]" stroked="f" strokeweight="2pt"/>
            </w:pict>
          </mc:Fallback>
        </mc:AlternateContent>
      </w:r>
      <w:r w:rsidRPr="004D3EE3">
        <w:rPr>
          <w:rFonts w:ascii="Arial" w:eastAsia="Times New Roman" w:hAnsi="Arial" w:cs="Arial"/>
          <w:sz w:val="24"/>
          <w:szCs w:val="24"/>
          <w:lang w:val="en" w:eastAsia="en-GB"/>
        </w:rPr>
        <w:t>PLEASE NOTE: In terms of the legislation</w:t>
      </w:r>
      <w:r>
        <w:rPr>
          <w:rStyle w:val="FootnoteReference"/>
          <w:rFonts w:ascii="Arial" w:eastAsia="Times New Roman" w:hAnsi="Arial" w:cs="Arial"/>
          <w:sz w:val="24"/>
          <w:szCs w:val="24"/>
          <w:lang w:val="en" w:eastAsia="en-GB"/>
        </w:rPr>
        <w:footnoteReference w:id="1"/>
      </w:r>
      <w:r w:rsidRPr="004D3EE3">
        <w:rPr>
          <w:rFonts w:ascii="Arial" w:eastAsia="Times New Roman" w:hAnsi="Arial" w:cs="Arial"/>
          <w:sz w:val="24"/>
          <w:szCs w:val="24"/>
          <w:lang w:val="en" w:eastAsia="en-GB"/>
        </w:rPr>
        <w:t xml:space="preserve"> that governs the application process we will send copies of any application, attached documents, correspondence and representations to all other parties associated with the case and their representatives, copies will also be provided to the Tribunal. This will include documents submitted in support of your application such as bank statements. </w:t>
      </w:r>
      <w:r w:rsidRPr="004D3EE3">
        <w:rPr>
          <w:rFonts w:ascii="Arial" w:eastAsia="Times New Roman" w:hAnsi="Arial" w:cs="Arial"/>
          <w:b/>
          <w:sz w:val="24"/>
          <w:szCs w:val="24"/>
          <w:lang w:val="en" w:eastAsia="en-GB"/>
        </w:rPr>
        <w:t>The Housing and Property Chamber cannot redact any documentation submitted by any party</w:t>
      </w:r>
      <w:r w:rsidRPr="004D3EE3">
        <w:rPr>
          <w:rFonts w:ascii="Arial" w:eastAsia="Times New Roman" w:hAnsi="Arial" w:cs="Arial"/>
          <w:sz w:val="24"/>
          <w:szCs w:val="24"/>
          <w:lang w:val="en" w:eastAsia="en-GB"/>
        </w:rPr>
        <w:t>. If you wish certain information redacted from a document please do this before sending to the Housing and Property Chamber, this may include bank details.</w:t>
      </w:r>
    </w:p>
    <w:p w:rsidR="00D0031B" w:rsidRDefault="00D0031B" w:rsidP="00AE62DC">
      <w:pPr>
        <w:spacing w:line="249" w:lineRule="auto"/>
        <w:ind w:left="142" w:right="283"/>
        <w:jc w:val="both"/>
        <w:rPr>
          <w:rFonts w:ascii="Arial" w:hAnsi="Arial" w:cs="Arial"/>
          <w:b/>
          <w:color w:val="221F1F"/>
          <w:sz w:val="24"/>
          <w:szCs w:val="24"/>
        </w:rPr>
      </w:pPr>
      <w:r>
        <w:rPr>
          <w:rFonts w:ascii="Arial" w:hAnsi="Arial" w:cs="Arial"/>
          <w:b/>
          <w:color w:val="221F1F"/>
          <w:sz w:val="24"/>
          <w:szCs w:val="24"/>
        </w:rPr>
        <w:t>7. SIGNATURE</w:t>
      </w:r>
    </w:p>
    <w:p w:rsidR="00D0031B" w:rsidRDefault="00D0031B" w:rsidP="00AE62DC">
      <w:pPr>
        <w:spacing w:line="249" w:lineRule="auto"/>
        <w:ind w:left="142" w:right="283"/>
        <w:jc w:val="both"/>
        <w:rPr>
          <w:rFonts w:ascii="Arial" w:hAnsi="Arial" w:cs="Arial"/>
          <w:b/>
          <w:color w:val="221F1F"/>
          <w:sz w:val="24"/>
          <w:szCs w:val="24"/>
        </w:rPr>
      </w:pPr>
      <w:r w:rsidRPr="00FF61A7">
        <w:rPr>
          <w:rFonts w:ascii="Arial" w:hAnsi="Arial" w:cs="Arial"/>
          <w:noProof/>
          <w:color w:val="231F20"/>
          <w:sz w:val="24"/>
          <w:szCs w:val="24"/>
          <w:lang w:val="en-GB" w:eastAsia="en-GB"/>
        </w:rPr>
        <mc:AlternateContent>
          <mc:Choice Requires="wps">
            <w:drawing>
              <wp:anchor distT="0" distB="0" distL="114300" distR="114300" simplePos="0" relativeHeight="251692032" behindDoc="1" locked="0" layoutInCell="1" allowOverlap="1" wp14:anchorId="651B4E98" wp14:editId="63A3067E">
                <wp:simplePos x="0" y="0"/>
                <wp:positionH relativeFrom="column">
                  <wp:posOffset>12065</wp:posOffset>
                </wp:positionH>
                <wp:positionV relativeFrom="paragraph">
                  <wp:posOffset>0</wp:posOffset>
                </wp:positionV>
                <wp:extent cx="6496050" cy="485775"/>
                <wp:effectExtent l="0" t="0" r="0" b="9525"/>
                <wp:wrapNone/>
                <wp:docPr id="3" name="Rectangle 3"/>
                <wp:cNvGraphicFramePr/>
                <a:graphic xmlns:a="http://schemas.openxmlformats.org/drawingml/2006/main">
                  <a:graphicData uri="http://schemas.microsoft.com/office/word/2010/wordprocessingShape">
                    <wps:wsp>
                      <wps:cNvSpPr/>
                      <wps:spPr>
                        <a:xfrm>
                          <a:off x="0" y="0"/>
                          <a:ext cx="6496050" cy="48577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95pt;margin-top:0;width:511.5pt;height:38.25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" fillcolor="#f2f2f2 [3052]" stroked="f" strokeweight="2pt"/>
            </w:pict>
          </mc:Fallback>
        </mc:AlternateContent>
      </w:r>
    </w:p>
    <w:p w:rsidR="00691131" w:rsidRPr="00FF61A7" w:rsidRDefault="00D0031B" w:rsidP="00AE62DC">
      <w:pPr>
        <w:spacing w:line="249" w:lineRule="auto"/>
        <w:ind w:left="142" w:right="283"/>
        <w:jc w:val="both"/>
        <w:rPr>
          <w:rFonts w:ascii="Arial" w:hAnsi="Arial" w:cs="Arial"/>
          <w:color w:val="221F1F"/>
          <w:sz w:val="24"/>
          <w:szCs w:val="24"/>
        </w:rPr>
      </w:pPr>
      <w:r>
        <w:rPr>
          <w:rFonts w:ascii="Arial" w:hAnsi="Arial" w:cs="Arial"/>
          <w:color w:val="221F1F"/>
          <w:sz w:val="24"/>
          <w:szCs w:val="24"/>
        </w:rPr>
        <w:t>The application form should be signed and dated by the applicant</w:t>
      </w:r>
      <w:r w:rsidR="007D4CE9">
        <w:rPr>
          <w:rFonts w:ascii="Arial" w:hAnsi="Arial" w:cs="Arial"/>
          <w:color w:val="221F1F"/>
          <w:sz w:val="24"/>
          <w:szCs w:val="24"/>
        </w:rPr>
        <w:t>(s)</w:t>
      </w:r>
      <w:r>
        <w:rPr>
          <w:rFonts w:ascii="Arial" w:hAnsi="Arial" w:cs="Arial"/>
          <w:color w:val="221F1F"/>
          <w:sz w:val="24"/>
          <w:szCs w:val="24"/>
        </w:rPr>
        <w:t xml:space="preserve"> or their representative. </w:t>
      </w:r>
    </w:p>
    <w:sectPr w:rsidR="00691131" w:rsidRPr="00FF61A7" w:rsidSect="004F4766">
      <w:pgSz w:w="11906" w:h="16838"/>
      <w:pgMar w:top="1440" w:right="707"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3EE3" w:rsidRDefault="004D3EE3" w:rsidP="004D3EE3">
      <w:r>
        <w:separator/>
      </w:r>
    </w:p>
  </w:endnote>
  <w:endnote w:type="continuationSeparator" w:id="0">
    <w:p w:rsidR="004D3EE3" w:rsidRDefault="004D3EE3" w:rsidP="004D3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3EE3" w:rsidRDefault="004D3EE3" w:rsidP="004D3EE3">
      <w:r>
        <w:separator/>
      </w:r>
    </w:p>
  </w:footnote>
  <w:footnote w:type="continuationSeparator" w:id="0">
    <w:p w:rsidR="004D3EE3" w:rsidRDefault="004D3EE3" w:rsidP="004D3EE3">
      <w:r>
        <w:continuationSeparator/>
      </w:r>
    </w:p>
  </w:footnote>
  <w:footnote w:id="1">
    <w:p w:rsidR="004D3EE3" w:rsidRPr="004D3EE3" w:rsidRDefault="004D3EE3">
      <w:pPr>
        <w:pStyle w:val="FootnoteText"/>
        <w:rPr>
          <w:lang w:val="en-GB"/>
        </w:rPr>
      </w:pPr>
      <w:r>
        <w:rPr>
          <w:rStyle w:val="FootnoteReference"/>
        </w:rPr>
        <w:footnoteRef/>
      </w:r>
      <w:r>
        <w:t xml:space="preserve"> </w:t>
      </w:r>
      <w:hyperlink r:id="rId1" w:history="1">
        <w:r w:rsidRPr="002C7BB2">
          <w:rPr>
            <w:rStyle w:val="Hyperlink"/>
            <w:rFonts w:cs="Arial"/>
          </w:rPr>
          <w:t>http://www.legislation.gov.uk/ssi/2017/328/schedule/paragraph/9/made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37A34"/>
    <w:multiLevelType w:val="hybridMultilevel"/>
    <w:tmpl w:val="F1C600D8"/>
    <w:lvl w:ilvl="0" w:tplc="E42AB008">
      <w:start w:val="1"/>
      <w:numFmt w:val="decimal"/>
      <w:lvlText w:val="%1."/>
      <w:lvlJc w:val="left"/>
      <w:pPr>
        <w:ind w:left="426" w:hanging="317"/>
      </w:pPr>
      <w:rPr>
        <w:rFonts w:ascii="Arial" w:eastAsia="Arial" w:hAnsi="Arial" w:hint="default"/>
        <w:b/>
        <w:bCs/>
        <w:w w:val="100"/>
      </w:rPr>
    </w:lvl>
    <w:lvl w:ilvl="1" w:tplc="C310D89C">
      <w:start w:val="1"/>
      <w:numFmt w:val="lowerLetter"/>
      <w:lvlText w:val="%2"/>
      <w:lvlJc w:val="left"/>
      <w:pPr>
        <w:ind w:left="284" w:hanging="284"/>
        <w:jc w:val="right"/>
      </w:pPr>
      <w:rPr>
        <w:rFonts w:ascii="Arial" w:eastAsia="Arial" w:hAnsi="Arial" w:hint="default"/>
        <w:b/>
        <w:bCs/>
        <w:color w:val="231F20"/>
        <w:w w:val="100"/>
        <w:sz w:val="22"/>
        <w:szCs w:val="22"/>
      </w:rPr>
    </w:lvl>
    <w:lvl w:ilvl="2" w:tplc="7D244EE6">
      <w:start w:val="1"/>
      <w:numFmt w:val="bullet"/>
      <w:lvlText w:val="•"/>
      <w:lvlJc w:val="left"/>
      <w:pPr>
        <w:ind w:left="1727" w:hanging="284"/>
      </w:pPr>
      <w:rPr>
        <w:rFonts w:hint="default"/>
      </w:rPr>
    </w:lvl>
    <w:lvl w:ilvl="3" w:tplc="53EE5EDA">
      <w:start w:val="1"/>
      <w:numFmt w:val="bullet"/>
      <w:lvlText w:val="•"/>
      <w:lvlJc w:val="left"/>
      <w:pPr>
        <w:ind w:left="2815" w:hanging="284"/>
      </w:pPr>
      <w:rPr>
        <w:rFonts w:hint="default"/>
      </w:rPr>
    </w:lvl>
    <w:lvl w:ilvl="4" w:tplc="27B24E14">
      <w:start w:val="1"/>
      <w:numFmt w:val="bullet"/>
      <w:lvlText w:val="•"/>
      <w:lvlJc w:val="left"/>
      <w:pPr>
        <w:ind w:left="3903" w:hanging="284"/>
      </w:pPr>
      <w:rPr>
        <w:rFonts w:hint="default"/>
      </w:rPr>
    </w:lvl>
    <w:lvl w:ilvl="5" w:tplc="B882F8DC">
      <w:start w:val="1"/>
      <w:numFmt w:val="bullet"/>
      <w:lvlText w:val="•"/>
      <w:lvlJc w:val="left"/>
      <w:pPr>
        <w:ind w:left="4991" w:hanging="284"/>
      </w:pPr>
      <w:rPr>
        <w:rFonts w:hint="default"/>
      </w:rPr>
    </w:lvl>
    <w:lvl w:ilvl="6" w:tplc="A0626734">
      <w:start w:val="1"/>
      <w:numFmt w:val="bullet"/>
      <w:lvlText w:val="•"/>
      <w:lvlJc w:val="left"/>
      <w:pPr>
        <w:ind w:left="6079" w:hanging="284"/>
      </w:pPr>
      <w:rPr>
        <w:rFonts w:hint="default"/>
      </w:rPr>
    </w:lvl>
    <w:lvl w:ilvl="7" w:tplc="C6C2B51C">
      <w:start w:val="1"/>
      <w:numFmt w:val="bullet"/>
      <w:lvlText w:val="•"/>
      <w:lvlJc w:val="left"/>
      <w:pPr>
        <w:ind w:left="7167" w:hanging="284"/>
      </w:pPr>
      <w:rPr>
        <w:rFonts w:hint="default"/>
      </w:rPr>
    </w:lvl>
    <w:lvl w:ilvl="8" w:tplc="8B4C86FE">
      <w:start w:val="1"/>
      <w:numFmt w:val="bullet"/>
      <w:lvlText w:val="•"/>
      <w:lvlJc w:val="left"/>
      <w:pPr>
        <w:ind w:left="8255" w:hanging="284"/>
      </w:pPr>
      <w:rPr>
        <w:rFonts w:hint="default"/>
      </w:rPr>
    </w:lvl>
  </w:abstractNum>
  <w:abstractNum w:abstractNumId="1">
    <w:nsid w:val="1A197190"/>
    <w:multiLevelType w:val="hybridMultilevel"/>
    <w:tmpl w:val="48DCAA0A"/>
    <w:lvl w:ilvl="0" w:tplc="CB9222B8">
      <w:start w:val="1"/>
      <w:numFmt w:val="bullet"/>
      <w:lvlText w:val="□"/>
      <w:lvlJc w:val="left"/>
      <w:pPr>
        <w:ind w:left="862" w:hanging="360"/>
      </w:pPr>
      <w:rPr>
        <w:rFonts w:ascii="Arial" w:hAnsi="Arial" w:cs="Times New Roman" w:hint="default"/>
        <w:b w:val="0"/>
        <w:i w:val="0"/>
        <w:strike w:val="0"/>
        <w:dstrike w:val="0"/>
        <w:sz w:val="36"/>
        <w:szCs w:val="36"/>
        <w:u w:val="none"/>
        <w:effect w:val="none"/>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2">
    <w:nsid w:val="1AF26251"/>
    <w:multiLevelType w:val="hybridMultilevel"/>
    <w:tmpl w:val="74A42DA4"/>
    <w:lvl w:ilvl="0" w:tplc="5F802C56">
      <w:start w:val="1"/>
      <w:numFmt w:val="bullet"/>
      <w:lvlText w:val="□"/>
      <w:lvlJc w:val="left"/>
      <w:pPr>
        <w:ind w:left="863" w:hanging="360"/>
      </w:pPr>
      <w:rPr>
        <w:rFonts w:ascii="Arial" w:hAnsi="Arial" w:hint="default"/>
        <w:sz w:val="52"/>
        <w:szCs w:val="52"/>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3">
    <w:nsid w:val="1E637704"/>
    <w:multiLevelType w:val="hybridMultilevel"/>
    <w:tmpl w:val="2BB04AD8"/>
    <w:lvl w:ilvl="0" w:tplc="B8065EB8">
      <w:start w:val="1"/>
      <w:numFmt w:val="lowerLetter"/>
      <w:lvlText w:val="%1)"/>
      <w:lvlJc w:val="left"/>
      <w:pPr>
        <w:ind w:left="154" w:hanging="728"/>
      </w:pPr>
      <w:rPr>
        <w:rFonts w:ascii="Arial" w:eastAsia="Arial" w:hAnsi="Arial" w:hint="default"/>
        <w:color w:val="231F20"/>
        <w:spacing w:val="-1"/>
        <w:w w:val="100"/>
        <w:sz w:val="22"/>
        <w:szCs w:val="22"/>
      </w:rPr>
    </w:lvl>
    <w:lvl w:ilvl="1" w:tplc="3830D31A">
      <w:start w:val="1"/>
      <w:numFmt w:val="bullet"/>
      <w:lvlText w:val="•"/>
      <w:lvlJc w:val="left"/>
      <w:pPr>
        <w:ind w:left="1205" w:hanging="728"/>
      </w:pPr>
      <w:rPr>
        <w:rFonts w:hint="default"/>
      </w:rPr>
    </w:lvl>
    <w:lvl w:ilvl="2" w:tplc="031EE08E">
      <w:start w:val="1"/>
      <w:numFmt w:val="bullet"/>
      <w:lvlText w:val="•"/>
      <w:lvlJc w:val="left"/>
      <w:pPr>
        <w:ind w:left="2250" w:hanging="728"/>
      </w:pPr>
      <w:rPr>
        <w:rFonts w:hint="default"/>
      </w:rPr>
    </w:lvl>
    <w:lvl w:ilvl="3" w:tplc="4AF04D8C">
      <w:start w:val="1"/>
      <w:numFmt w:val="bullet"/>
      <w:lvlText w:val="•"/>
      <w:lvlJc w:val="left"/>
      <w:pPr>
        <w:ind w:left="3295" w:hanging="728"/>
      </w:pPr>
      <w:rPr>
        <w:rFonts w:hint="default"/>
      </w:rPr>
    </w:lvl>
    <w:lvl w:ilvl="4" w:tplc="420AF20C">
      <w:start w:val="1"/>
      <w:numFmt w:val="bullet"/>
      <w:lvlText w:val="•"/>
      <w:lvlJc w:val="left"/>
      <w:pPr>
        <w:ind w:left="4340" w:hanging="728"/>
      </w:pPr>
      <w:rPr>
        <w:rFonts w:hint="default"/>
      </w:rPr>
    </w:lvl>
    <w:lvl w:ilvl="5" w:tplc="5DE21B94">
      <w:start w:val="1"/>
      <w:numFmt w:val="bullet"/>
      <w:lvlText w:val="•"/>
      <w:lvlJc w:val="left"/>
      <w:pPr>
        <w:ind w:left="5385" w:hanging="728"/>
      </w:pPr>
      <w:rPr>
        <w:rFonts w:hint="default"/>
      </w:rPr>
    </w:lvl>
    <w:lvl w:ilvl="6" w:tplc="72F0FCEC">
      <w:start w:val="1"/>
      <w:numFmt w:val="bullet"/>
      <w:lvlText w:val="•"/>
      <w:lvlJc w:val="left"/>
      <w:pPr>
        <w:ind w:left="6430" w:hanging="728"/>
      </w:pPr>
      <w:rPr>
        <w:rFonts w:hint="default"/>
      </w:rPr>
    </w:lvl>
    <w:lvl w:ilvl="7" w:tplc="97D071A8">
      <w:start w:val="1"/>
      <w:numFmt w:val="bullet"/>
      <w:lvlText w:val="•"/>
      <w:lvlJc w:val="left"/>
      <w:pPr>
        <w:ind w:left="7475" w:hanging="728"/>
      </w:pPr>
      <w:rPr>
        <w:rFonts w:hint="default"/>
      </w:rPr>
    </w:lvl>
    <w:lvl w:ilvl="8" w:tplc="CB169896">
      <w:start w:val="1"/>
      <w:numFmt w:val="bullet"/>
      <w:lvlText w:val="•"/>
      <w:lvlJc w:val="left"/>
      <w:pPr>
        <w:ind w:left="8520" w:hanging="728"/>
      </w:pPr>
      <w:rPr>
        <w:rFonts w:hint="default"/>
      </w:rPr>
    </w:lvl>
  </w:abstractNum>
  <w:abstractNum w:abstractNumId="4">
    <w:nsid w:val="1F900E11"/>
    <w:multiLevelType w:val="hybridMultilevel"/>
    <w:tmpl w:val="9A8A06BC"/>
    <w:lvl w:ilvl="0" w:tplc="08090001">
      <w:start w:val="1"/>
      <w:numFmt w:val="bullet"/>
      <w:lvlText w:val=""/>
      <w:lvlJc w:val="left"/>
      <w:pPr>
        <w:ind w:left="863" w:hanging="360"/>
      </w:pPr>
      <w:rPr>
        <w:rFonts w:ascii="Symbol" w:hAnsi="Symbol" w:hint="default"/>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5">
    <w:nsid w:val="24E178A4"/>
    <w:multiLevelType w:val="hybridMultilevel"/>
    <w:tmpl w:val="0D143AF8"/>
    <w:lvl w:ilvl="0" w:tplc="BCB4DF6C">
      <w:start w:val="1"/>
      <w:numFmt w:val="bullet"/>
      <w:lvlText w:val="□"/>
      <w:lvlJc w:val="left"/>
      <w:pPr>
        <w:ind w:left="863" w:hanging="360"/>
      </w:pPr>
      <w:rPr>
        <w:rFonts w:ascii="Arial" w:hAnsi="Arial" w:hint="default"/>
        <w:sz w:val="52"/>
        <w:szCs w:val="52"/>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6">
    <w:nsid w:val="2FDA7111"/>
    <w:multiLevelType w:val="hybridMultilevel"/>
    <w:tmpl w:val="DCA427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EAA5329"/>
    <w:multiLevelType w:val="hybridMultilevel"/>
    <w:tmpl w:val="5F605A32"/>
    <w:lvl w:ilvl="0" w:tplc="F008E3C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nsid w:val="464B7438"/>
    <w:multiLevelType w:val="hybridMultilevel"/>
    <w:tmpl w:val="98465CFA"/>
    <w:lvl w:ilvl="0" w:tplc="50F2B912">
      <w:start w:val="7"/>
      <w:numFmt w:val="decimal"/>
      <w:lvlText w:val="%1."/>
      <w:lvlJc w:val="left"/>
      <w:pPr>
        <w:ind w:left="676" w:hanging="313"/>
      </w:pPr>
      <w:rPr>
        <w:rFonts w:ascii="Arial" w:eastAsia="Arial" w:hAnsi="Arial" w:hint="default"/>
        <w:b/>
        <w:bCs/>
        <w:color w:val="221F1F"/>
        <w:spacing w:val="-2"/>
        <w:w w:val="100"/>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48234C1"/>
    <w:multiLevelType w:val="hybridMultilevel"/>
    <w:tmpl w:val="013A7BE8"/>
    <w:lvl w:ilvl="0" w:tplc="08090001">
      <w:start w:val="1"/>
      <w:numFmt w:val="bullet"/>
      <w:lvlText w:val=""/>
      <w:lvlJc w:val="left"/>
      <w:pPr>
        <w:ind w:left="826" w:hanging="360"/>
      </w:pPr>
      <w:rPr>
        <w:rFonts w:ascii="Symbol" w:hAnsi="Symbol" w:hint="default"/>
      </w:rPr>
    </w:lvl>
    <w:lvl w:ilvl="1" w:tplc="08090003" w:tentative="1">
      <w:start w:val="1"/>
      <w:numFmt w:val="bullet"/>
      <w:lvlText w:val="o"/>
      <w:lvlJc w:val="left"/>
      <w:pPr>
        <w:ind w:left="1546" w:hanging="360"/>
      </w:pPr>
      <w:rPr>
        <w:rFonts w:ascii="Courier New" w:hAnsi="Courier New" w:cs="Courier New" w:hint="default"/>
      </w:rPr>
    </w:lvl>
    <w:lvl w:ilvl="2" w:tplc="08090005" w:tentative="1">
      <w:start w:val="1"/>
      <w:numFmt w:val="bullet"/>
      <w:lvlText w:val=""/>
      <w:lvlJc w:val="left"/>
      <w:pPr>
        <w:ind w:left="2266" w:hanging="360"/>
      </w:pPr>
      <w:rPr>
        <w:rFonts w:ascii="Wingdings" w:hAnsi="Wingdings" w:hint="default"/>
      </w:rPr>
    </w:lvl>
    <w:lvl w:ilvl="3" w:tplc="08090001" w:tentative="1">
      <w:start w:val="1"/>
      <w:numFmt w:val="bullet"/>
      <w:lvlText w:val=""/>
      <w:lvlJc w:val="left"/>
      <w:pPr>
        <w:ind w:left="2986" w:hanging="360"/>
      </w:pPr>
      <w:rPr>
        <w:rFonts w:ascii="Symbol" w:hAnsi="Symbol" w:hint="default"/>
      </w:rPr>
    </w:lvl>
    <w:lvl w:ilvl="4" w:tplc="08090003" w:tentative="1">
      <w:start w:val="1"/>
      <w:numFmt w:val="bullet"/>
      <w:lvlText w:val="o"/>
      <w:lvlJc w:val="left"/>
      <w:pPr>
        <w:ind w:left="3706" w:hanging="360"/>
      </w:pPr>
      <w:rPr>
        <w:rFonts w:ascii="Courier New" w:hAnsi="Courier New" w:cs="Courier New" w:hint="default"/>
      </w:rPr>
    </w:lvl>
    <w:lvl w:ilvl="5" w:tplc="08090005" w:tentative="1">
      <w:start w:val="1"/>
      <w:numFmt w:val="bullet"/>
      <w:lvlText w:val=""/>
      <w:lvlJc w:val="left"/>
      <w:pPr>
        <w:ind w:left="4426" w:hanging="360"/>
      </w:pPr>
      <w:rPr>
        <w:rFonts w:ascii="Wingdings" w:hAnsi="Wingdings" w:hint="default"/>
      </w:rPr>
    </w:lvl>
    <w:lvl w:ilvl="6" w:tplc="08090001" w:tentative="1">
      <w:start w:val="1"/>
      <w:numFmt w:val="bullet"/>
      <w:lvlText w:val=""/>
      <w:lvlJc w:val="left"/>
      <w:pPr>
        <w:ind w:left="5146" w:hanging="360"/>
      </w:pPr>
      <w:rPr>
        <w:rFonts w:ascii="Symbol" w:hAnsi="Symbol" w:hint="default"/>
      </w:rPr>
    </w:lvl>
    <w:lvl w:ilvl="7" w:tplc="08090003" w:tentative="1">
      <w:start w:val="1"/>
      <w:numFmt w:val="bullet"/>
      <w:lvlText w:val="o"/>
      <w:lvlJc w:val="left"/>
      <w:pPr>
        <w:ind w:left="5866" w:hanging="360"/>
      </w:pPr>
      <w:rPr>
        <w:rFonts w:ascii="Courier New" w:hAnsi="Courier New" w:cs="Courier New" w:hint="default"/>
      </w:rPr>
    </w:lvl>
    <w:lvl w:ilvl="8" w:tplc="08090005" w:tentative="1">
      <w:start w:val="1"/>
      <w:numFmt w:val="bullet"/>
      <w:lvlText w:val=""/>
      <w:lvlJc w:val="left"/>
      <w:pPr>
        <w:ind w:left="6586" w:hanging="360"/>
      </w:pPr>
      <w:rPr>
        <w:rFonts w:ascii="Wingdings" w:hAnsi="Wingdings" w:hint="default"/>
      </w:rPr>
    </w:lvl>
  </w:abstractNum>
  <w:abstractNum w:abstractNumId="10">
    <w:nsid w:val="5C9621AA"/>
    <w:multiLevelType w:val="hybridMultilevel"/>
    <w:tmpl w:val="5998B536"/>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nsid w:val="66506531"/>
    <w:multiLevelType w:val="hybridMultilevel"/>
    <w:tmpl w:val="C63EDE54"/>
    <w:lvl w:ilvl="0" w:tplc="E9A62720">
      <w:start w:val="1"/>
      <w:numFmt w:val="bullet"/>
      <w:lvlText w:val="□"/>
      <w:lvlJc w:val="left"/>
      <w:pPr>
        <w:ind w:left="862" w:hanging="360"/>
      </w:pPr>
      <w:rPr>
        <w:rFonts w:ascii="Arial" w:hAnsi="Arial" w:hint="default"/>
        <w:sz w:val="52"/>
        <w:szCs w:val="52"/>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nsid w:val="6B6836E7"/>
    <w:multiLevelType w:val="hybridMultilevel"/>
    <w:tmpl w:val="1218688A"/>
    <w:lvl w:ilvl="0" w:tplc="14D8F5AE">
      <w:start w:val="1"/>
      <w:numFmt w:val="lowerLetter"/>
      <w:lvlText w:val="%1"/>
      <w:lvlJc w:val="left"/>
      <w:pPr>
        <w:ind w:left="647" w:hanging="284"/>
      </w:pPr>
      <w:rPr>
        <w:rFonts w:ascii="Arial" w:eastAsia="Arial" w:hAnsi="Arial" w:hint="default"/>
        <w:b/>
        <w:bCs/>
        <w:color w:val="231F20"/>
        <w:w w:val="1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0763790"/>
    <w:multiLevelType w:val="hybridMultilevel"/>
    <w:tmpl w:val="8230D40A"/>
    <w:lvl w:ilvl="0" w:tplc="25E88F7E">
      <w:start w:val="1"/>
      <w:numFmt w:val="lowerLetter"/>
      <w:lvlText w:val="%1"/>
      <w:lvlJc w:val="left"/>
      <w:pPr>
        <w:ind w:left="401" w:hanging="269"/>
      </w:pPr>
      <w:rPr>
        <w:rFonts w:ascii="Arial" w:eastAsia="Arial" w:hAnsi="Arial" w:hint="default"/>
        <w:b/>
        <w:bCs/>
        <w:color w:val="221F1F"/>
        <w:w w:val="100"/>
        <w:sz w:val="24"/>
        <w:szCs w:val="24"/>
      </w:rPr>
    </w:lvl>
    <w:lvl w:ilvl="1" w:tplc="516853CC">
      <w:start w:val="1"/>
      <w:numFmt w:val="bullet"/>
      <w:lvlText w:val="•"/>
      <w:lvlJc w:val="left"/>
      <w:pPr>
        <w:ind w:left="1381" w:hanging="269"/>
      </w:pPr>
      <w:rPr>
        <w:rFonts w:hint="default"/>
      </w:rPr>
    </w:lvl>
    <w:lvl w:ilvl="2" w:tplc="26922D26">
      <w:start w:val="1"/>
      <w:numFmt w:val="bullet"/>
      <w:lvlText w:val="•"/>
      <w:lvlJc w:val="left"/>
      <w:pPr>
        <w:ind w:left="2362" w:hanging="269"/>
      </w:pPr>
      <w:rPr>
        <w:rFonts w:hint="default"/>
      </w:rPr>
    </w:lvl>
    <w:lvl w:ilvl="3" w:tplc="5B008A4C">
      <w:start w:val="1"/>
      <w:numFmt w:val="bullet"/>
      <w:lvlText w:val="•"/>
      <w:lvlJc w:val="left"/>
      <w:pPr>
        <w:ind w:left="3343" w:hanging="269"/>
      </w:pPr>
      <w:rPr>
        <w:rFonts w:hint="default"/>
      </w:rPr>
    </w:lvl>
    <w:lvl w:ilvl="4" w:tplc="F3DA8EAA">
      <w:start w:val="1"/>
      <w:numFmt w:val="bullet"/>
      <w:lvlText w:val="•"/>
      <w:lvlJc w:val="left"/>
      <w:pPr>
        <w:ind w:left="4324" w:hanging="269"/>
      </w:pPr>
      <w:rPr>
        <w:rFonts w:hint="default"/>
      </w:rPr>
    </w:lvl>
    <w:lvl w:ilvl="5" w:tplc="70A4B7B8">
      <w:start w:val="1"/>
      <w:numFmt w:val="bullet"/>
      <w:lvlText w:val="•"/>
      <w:lvlJc w:val="left"/>
      <w:pPr>
        <w:ind w:left="5306" w:hanging="269"/>
      </w:pPr>
      <w:rPr>
        <w:rFonts w:hint="default"/>
      </w:rPr>
    </w:lvl>
    <w:lvl w:ilvl="6" w:tplc="C3D09738">
      <w:start w:val="1"/>
      <w:numFmt w:val="bullet"/>
      <w:lvlText w:val="•"/>
      <w:lvlJc w:val="left"/>
      <w:pPr>
        <w:ind w:left="6287" w:hanging="269"/>
      </w:pPr>
      <w:rPr>
        <w:rFonts w:hint="default"/>
      </w:rPr>
    </w:lvl>
    <w:lvl w:ilvl="7" w:tplc="B838AD16">
      <w:start w:val="1"/>
      <w:numFmt w:val="bullet"/>
      <w:lvlText w:val="•"/>
      <w:lvlJc w:val="left"/>
      <w:pPr>
        <w:ind w:left="7268" w:hanging="269"/>
      </w:pPr>
      <w:rPr>
        <w:rFonts w:hint="default"/>
      </w:rPr>
    </w:lvl>
    <w:lvl w:ilvl="8" w:tplc="91B09E3C">
      <w:start w:val="1"/>
      <w:numFmt w:val="bullet"/>
      <w:lvlText w:val="•"/>
      <w:lvlJc w:val="left"/>
      <w:pPr>
        <w:ind w:left="8249" w:hanging="269"/>
      </w:pPr>
      <w:rPr>
        <w:rFonts w:hint="default"/>
      </w:rPr>
    </w:lvl>
  </w:abstractNum>
  <w:abstractNum w:abstractNumId="14">
    <w:nsid w:val="73C94767"/>
    <w:multiLevelType w:val="hybridMultilevel"/>
    <w:tmpl w:val="F9D4D348"/>
    <w:lvl w:ilvl="0" w:tplc="C310D89C">
      <w:start w:val="1"/>
      <w:numFmt w:val="lowerLetter"/>
      <w:lvlText w:val="%1"/>
      <w:lvlJc w:val="left"/>
      <w:pPr>
        <w:ind w:left="647" w:hanging="284"/>
        <w:jc w:val="right"/>
      </w:pPr>
      <w:rPr>
        <w:rFonts w:ascii="Arial" w:eastAsia="Arial" w:hAnsi="Arial" w:hint="default"/>
        <w:b/>
        <w:bCs/>
        <w:color w:val="231F20"/>
        <w:w w:val="10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54077E0"/>
    <w:multiLevelType w:val="hybridMultilevel"/>
    <w:tmpl w:val="1604195A"/>
    <w:lvl w:ilvl="0" w:tplc="642A3532">
      <w:start w:val="8"/>
      <w:numFmt w:val="decimal"/>
      <w:lvlText w:val="%1."/>
      <w:lvlJc w:val="left"/>
      <w:pPr>
        <w:ind w:left="506" w:hanging="313"/>
      </w:pPr>
      <w:rPr>
        <w:rFonts w:ascii="Arial" w:eastAsia="Arial" w:hAnsi="Arial" w:hint="default"/>
        <w:b/>
        <w:bCs/>
        <w:color w:val="221F1F"/>
        <w:spacing w:val="-2"/>
        <w:w w:val="100"/>
        <w:sz w:val="28"/>
        <w:szCs w:val="28"/>
      </w:rPr>
    </w:lvl>
    <w:lvl w:ilvl="1" w:tplc="51127D00">
      <w:start w:val="1"/>
      <w:numFmt w:val="bullet"/>
      <w:lvlText w:val="•"/>
      <w:lvlJc w:val="left"/>
      <w:pPr>
        <w:ind w:left="1497" w:hanging="313"/>
      </w:pPr>
      <w:rPr>
        <w:rFonts w:hint="default"/>
      </w:rPr>
    </w:lvl>
    <w:lvl w:ilvl="2" w:tplc="E68E53E0">
      <w:start w:val="1"/>
      <w:numFmt w:val="bullet"/>
      <w:lvlText w:val="•"/>
      <w:lvlJc w:val="left"/>
      <w:pPr>
        <w:ind w:left="2494" w:hanging="313"/>
      </w:pPr>
      <w:rPr>
        <w:rFonts w:hint="default"/>
      </w:rPr>
    </w:lvl>
    <w:lvl w:ilvl="3" w:tplc="478648AA">
      <w:start w:val="1"/>
      <w:numFmt w:val="bullet"/>
      <w:lvlText w:val="•"/>
      <w:lvlJc w:val="left"/>
      <w:pPr>
        <w:ind w:left="3491" w:hanging="313"/>
      </w:pPr>
      <w:rPr>
        <w:rFonts w:hint="default"/>
      </w:rPr>
    </w:lvl>
    <w:lvl w:ilvl="4" w:tplc="F0AEC7B6">
      <w:start w:val="1"/>
      <w:numFmt w:val="bullet"/>
      <w:lvlText w:val="•"/>
      <w:lvlJc w:val="left"/>
      <w:pPr>
        <w:ind w:left="4488" w:hanging="313"/>
      </w:pPr>
      <w:rPr>
        <w:rFonts w:hint="default"/>
      </w:rPr>
    </w:lvl>
    <w:lvl w:ilvl="5" w:tplc="095A3BE6">
      <w:start w:val="1"/>
      <w:numFmt w:val="bullet"/>
      <w:lvlText w:val="•"/>
      <w:lvlJc w:val="left"/>
      <w:pPr>
        <w:ind w:left="5485" w:hanging="313"/>
      </w:pPr>
      <w:rPr>
        <w:rFonts w:hint="default"/>
      </w:rPr>
    </w:lvl>
    <w:lvl w:ilvl="6" w:tplc="455A02CC">
      <w:start w:val="1"/>
      <w:numFmt w:val="bullet"/>
      <w:lvlText w:val="•"/>
      <w:lvlJc w:val="left"/>
      <w:pPr>
        <w:ind w:left="6482" w:hanging="313"/>
      </w:pPr>
      <w:rPr>
        <w:rFonts w:hint="default"/>
      </w:rPr>
    </w:lvl>
    <w:lvl w:ilvl="7" w:tplc="94504FB8">
      <w:start w:val="1"/>
      <w:numFmt w:val="bullet"/>
      <w:lvlText w:val="•"/>
      <w:lvlJc w:val="left"/>
      <w:pPr>
        <w:ind w:left="7479" w:hanging="313"/>
      </w:pPr>
      <w:rPr>
        <w:rFonts w:hint="default"/>
      </w:rPr>
    </w:lvl>
    <w:lvl w:ilvl="8" w:tplc="C7DCBF70">
      <w:start w:val="1"/>
      <w:numFmt w:val="bullet"/>
      <w:lvlText w:val="•"/>
      <w:lvlJc w:val="left"/>
      <w:pPr>
        <w:ind w:left="8476" w:hanging="313"/>
      </w:pPr>
      <w:rPr>
        <w:rFonts w:hint="default"/>
      </w:rPr>
    </w:lvl>
  </w:abstractNum>
  <w:abstractNum w:abstractNumId="16">
    <w:nsid w:val="76B14327"/>
    <w:multiLevelType w:val="hybridMultilevel"/>
    <w:tmpl w:val="F6DE32BA"/>
    <w:lvl w:ilvl="0" w:tplc="0316AAD2">
      <w:start w:val="1"/>
      <w:numFmt w:val="lowerLetter"/>
      <w:lvlText w:val="%1"/>
      <w:lvlJc w:val="left"/>
      <w:pPr>
        <w:ind w:left="647" w:hanging="284"/>
      </w:pPr>
      <w:rPr>
        <w:rFonts w:ascii="Arial" w:eastAsia="Arial" w:hAnsi="Arial" w:hint="default"/>
        <w:b/>
        <w:bCs/>
        <w:color w:val="231F20"/>
        <w:w w:val="10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AAD02A8"/>
    <w:multiLevelType w:val="hybridMultilevel"/>
    <w:tmpl w:val="13AC1734"/>
    <w:lvl w:ilvl="0" w:tplc="8EEC6870">
      <w:start w:val="1"/>
      <w:numFmt w:val="bullet"/>
      <w:lvlText w:val="□"/>
      <w:lvlJc w:val="left"/>
      <w:pPr>
        <w:ind w:left="863" w:hanging="360"/>
      </w:pPr>
      <w:rPr>
        <w:rFonts w:ascii="Arial" w:hAnsi="Arial" w:hint="default"/>
        <w:sz w:val="52"/>
        <w:szCs w:val="52"/>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abstractNum w:abstractNumId="18">
    <w:nsid w:val="7D2D0B58"/>
    <w:multiLevelType w:val="hybridMultilevel"/>
    <w:tmpl w:val="EB1409C0"/>
    <w:lvl w:ilvl="0" w:tplc="AFF4C1EC">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9">
    <w:nsid w:val="7F1820B5"/>
    <w:multiLevelType w:val="hybridMultilevel"/>
    <w:tmpl w:val="FEA0D55E"/>
    <w:lvl w:ilvl="0" w:tplc="1D5EEBDA">
      <w:start w:val="1"/>
      <w:numFmt w:val="bullet"/>
      <w:lvlText w:val="□"/>
      <w:lvlJc w:val="left"/>
      <w:pPr>
        <w:ind w:left="863" w:hanging="360"/>
      </w:pPr>
      <w:rPr>
        <w:rFonts w:ascii="Arial" w:hAnsi="Arial" w:hint="default"/>
        <w:sz w:val="48"/>
        <w:szCs w:val="48"/>
      </w:rPr>
    </w:lvl>
    <w:lvl w:ilvl="1" w:tplc="08090003" w:tentative="1">
      <w:start w:val="1"/>
      <w:numFmt w:val="bullet"/>
      <w:lvlText w:val="o"/>
      <w:lvlJc w:val="left"/>
      <w:pPr>
        <w:ind w:left="1583" w:hanging="360"/>
      </w:pPr>
      <w:rPr>
        <w:rFonts w:ascii="Courier New" w:hAnsi="Courier New" w:cs="Courier New" w:hint="default"/>
      </w:rPr>
    </w:lvl>
    <w:lvl w:ilvl="2" w:tplc="08090005" w:tentative="1">
      <w:start w:val="1"/>
      <w:numFmt w:val="bullet"/>
      <w:lvlText w:val=""/>
      <w:lvlJc w:val="left"/>
      <w:pPr>
        <w:ind w:left="2303" w:hanging="360"/>
      </w:pPr>
      <w:rPr>
        <w:rFonts w:ascii="Wingdings" w:hAnsi="Wingdings" w:hint="default"/>
      </w:rPr>
    </w:lvl>
    <w:lvl w:ilvl="3" w:tplc="08090001" w:tentative="1">
      <w:start w:val="1"/>
      <w:numFmt w:val="bullet"/>
      <w:lvlText w:val=""/>
      <w:lvlJc w:val="left"/>
      <w:pPr>
        <w:ind w:left="3023" w:hanging="360"/>
      </w:pPr>
      <w:rPr>
        <w:rFonts w:ascii="Symbol" w:hAnsi="Symbol" w:hint="default"/>
      </w:rPr>
    </w:lvl>
    <w:lvl w:ilvl="4" w:tplc="08090003" w:tentative="1">
      <w:start w:val="1"/>
      <w:numFmt w:val="bullet"/>
      <w:lvlText w:val="o"/>
      <w:lvlJc w:val="left"/>
      <w:pPr>
        <w:ind w:left="3743" w:hanging="360"/>
      </w:pPr>
      <w:rPr>
        <w:rFonts w:ascii="Courier New" w:hAnsi="Courier New" w:cs="Courier New" w:hint="default"/>
      </w:rPr>
    </w:lvl>
    <w:lvl w:ilvl="5" w:tplc="08090005" w:tentative="1">
      <w:start w:val="1"/>
      <w:numFmt w:val="bullet"/>
      <w:lvlText w:val=""/>
      <w:lvlJc w:val="left"/>
      <w:pPr>
        <w:ind w:left="4463" w:hanging="360"/>
      </w:pPr>
      <w:rPr>
        <w:rFonts w:ascii="Wingdings" w:hAnsi="Wingdings" w:hint="default"/>
      </w:rPr>
    </w:lvl>
    <w:lvl w:ilvl="6" w:tplc="08090001" w:tentative="1">
      <w:start w:val="1"/>
      <w:numFmt w:val="bullet"/>
      <w:lvlText w:val=""/>
      <w:lvlJc w:val="left"/>
      <w:pPr>
        <w:ind w:left="5183" w:hanging="360"/>
      </w:pPr>
      <w:rPr>
        <w:rFonts w:ascii="Symbol" w:hAnsi="Symbol" w:hint="default"/>
      </w:rPr>
    </w:lvl>
    <w:lvl w:ilvl="7" w:tplc="08090003" w:tentative="1">
      <w:start w:val="1"/>
      <w:numFmt w:val="bullet"/>
      <w:lvlText w:val="o"/>
      <w:lvlJc w:val="left"/>
      <w:pPr>
        <w:ind w:left="5903" w:hanging="360"/>
      </w:pPr>
      <w:rPr>
        <w:rFonts w:ascii="Courier New" w:hAnsi="Courier New" w:cs="Courier New" w:hint="default"/>
      </w:rPr>
    </w:lvl>
    <w:lvl w:ilvl="8" w:tplc="08090005" w:tentative="1">
      <w:start w:val="1"/>
      <w:numFmt w:val="bullet"/>
      <w:lvlText w:val=""/>
      <w:lvlJc w:val="left"/>
      <w:pPr>
        <w:ind w:left="6623" w:hanging="360"/>
      </w:pPr>
      <w:rPr>
        <w:rFonts w:ascii="Wingdings" w:hAnsi="Wingdings" w:hint="default"/>
      </w:rPr>
    </w:lvl>
  </w:abstractNum>
  <w:num w:numId="1">
    <w:abstractNumId w:val="0"/>
  </w:num>
  <w:num w:numId="2">
    <w:abstractNumId w:val="3"/>
  </w:num>
  <w:num w:numId="3">
    <w:abstractNumId w:val="6"/>
  </w:num>
  <w:num w:numId="4">
    <w:abstractNumId w:val="13"/>
  </w:num>
  <w:num w:numId="5">
    <w:abstractNumId w:val="15"/>
  </w:num>
  <w:num w:numId="6">
    <w:abstractNumId w:val="14"/>
  </w:num>
  <w:num w:numId="7">
    <w:abstractNumId w:val="9"/>
  </w:num>
  <w:num w:numId="8">
    <w:abstractNumId w:val="12"/>
  </w:num>
  <w:num w:numId="9">
    <w:abstractNumId w:val="16"/>
  </w:num>
  <w:num w:numId="10">
    <w:abstractNumId w:val="8"/>
  </w:num>
  <w:num w:numId="11">
    <w:abstractNumId w:val="7"/>
  </w:num>
  <w:num w:numId="12">
    <w:abstractNumId w:val="18"/>
  </w:num>
  <w:num w:numId="13">
    <w:abstractNumId w:val="19"/>
  </w:num>
  <w:num w:numId="14">
    <w:abstractNumId w:val="2"/>
  </w:num>
  <w:num w:numId="15">
    <w:abstractNumId w:val="5"/>
  </w:num>
  <w:num w:numId="16">
    <w:abstractNumId w:val="17"/>
  </w:num>
  <w:num w:numId="17">
    <w:abstractNumId w:val="10"/>
  </w:num>
  <w:num w:numId="18">
    <w:abstractNumId w:val="4"/>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n116PTP0u6RX0rzUg5wWlloIw90=" w:salt="BdT41qHPlkYIuTeeFtFyT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766"/>
    <w:rsid w:val="000007A3"/>
    <w:rsid w:val="00010C5C"/>
    <w:rsid w:val="00012DCC"/>
    <w:rsid w:val="00021665"/>
    <w:rsid w:val="000F1F3D"/>
    <w:rsid w:val="0012543F"/>
    <w:rsid w:val="0014561A"/>
    <w:rsid w:val="00150333"/>
    <w:rsid w:val="001715CB"/>
    <w:rsid w:val="00175404"/>
    <w:rsid w:val="001E18CF"/>
    <w:rsid w:val="00216E14"/>
    <w:rsid w:val="00252703"/>
    <w:rsid w:val="00263B59"/>
    <w:rsid w:val="00297255"/>
    <w:rsid w:val="002D51BA"/>
    <w:rsid w:val="002E2717"/>
    <w:rsid w:val="00334127"/>
    <w:rsid w:val="003448C0"/>
    <w:rsid w:val="00364CEA"/>
    <w:rsid w:val="0039379F"/>
    <w:rsid w:val="003B4CAB"/>
    <w:rsid w:val="00407DAB"/>
    <w:rsid w:val="00440EC1"/>
    <w:rsid w:val="00454257"/>
    <w:rsid w:val="00470B59"/>
    <w:rsid w:val="00475CE1"/>
    <w:rsid w:val="004D3EE3"/>
    <w:rsid w:val="004F24CD"/>
    <w:rsid w:val="004F4766"/>
    <w:rsid w:val="004F55DC"/>
    <w:rsid w:val="0051278C"/>
    <w:rsid w:val="005377D3"/>
    <w:rsid w:val="005460C2"/>
    <w:rsid w:val="005566A3"/>
    <w:rsid w:val="00573E40"/>
    <w:rsid w:val="005D326C"/>
    <w:rsid w:val="00627F22"/>
    <w:rsid w:val="00653115"/>
    <w:rsid w:val="00654C01"/>
    <w:rsid w:val="00691131"/>
    <w:rsid w:val="006F38F9"/>
    <w:rsid w:val="00700909"/>
    <w:rsid w:val="00702737"/>
    <w:rsid w:val="00715D45"/>
    <w:rsid w:val="007C5D1D"/>
    <w:rsid w:val="007D4BF4"/>
    <w:rsid w:val="007D4CE9"/>
    <w:rsid w:val="007E5A2A"/>
    <w:rsid w:val="007F3008"/>
    <w:rsid w:val="00802F67"/>
    <w:rsid w:val="008714CF"/>
    <w:rsid w:val="00872C54"/>
    <w:rsid w:val="00986E88"/>
    <w:rsid w:val="009E6882"/>
    <w:rsid w:val="009F2470"/>
    <w:rsid w:val="00AA7FC1"/>
    <w:rsid w:val="00AB73BD"/>
    <w:rsid w:val="00AE62DC"/>
    <w:rsid w:val="00AF4A1A"/>
    <w:rsid w:val="00B16D0A"/>
    <w:rsid w:val="00B506E2"/>
    <w:rsid w:val="00B6378E"/>
    <w:rsid w:val="00BA0C8F"/>
    <w:rsid w:val="00BD7914"/>
    <w:rsid w:val="00BF1A8B"/>
    <w:rsid w:val="00C07D7B"/>
    <w:rsid w:val="00CC62C2"/>
    <w:rsid w:val="00CD3CA6"/>
    <w:rsid w:val="00D0031B"/>
    <w:rsid w:val="00D06683"/>
    <w:rsid w:val="00D74DFC"/>
    <w:rsid w:val="00D8421F"/>
    <w:rsid w:val="00DB0331"/>
    <w:rsid w:val="00DC772C"/>
    <w:rsid w:val="00E3216A"/>
    <w:rsid w:val="00E9449E"/>
    <w:rsid w:val="00EB696F"/>
    <w:rsid w:val="00ED4993"/>
    <w:rsid w:val="00F41751"/>
    <w:rsid w:val="00F42FD3"/>
    <w:rsid w:val="00F60245"/>
    <w:rsid w:val="00F6115E"/>
    <w:rsid w:val="00F83E73"/>
    <w:rsid w:val="00FF6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F4766"/>
    <w:pPr>
      <w:widowControl w:val="0"/>
      <w:spacing w:after="0" w:line="240" w:lineRule="auto"/>
    </w:pPr>
    <w:rPr>
      <w:lang w:val="en-US"/>
    </w:rPr>
  </w:style>
  <w:style w:type="paragraph" w:styleId="Heading1">
    <w:name w:val="heading 1"/>
    <w:basedOn w:val="Normal"/>
    <w:link w:val="Heading1Char"/>
    <w:uiPriority w:val="1"/>
    <w:qFormat/>
    <w:rsid w:val="004F4766"/>
    <w:pPr>
      <w:ind w:left="122"/>
      <w:outlineLvl w:val="0"/>
    </w:pPr>
    <w:rPr>
      <w:rFonts w:ascii="Arial" w:eastAsia="Arial" w:hAnsi="Arial"/>
      <w:b/>
      <w:bCs/>
      <w:sz w:val="28"/>
      <w:szCs w:val="28"/>
    </w:rPr>
  </w:style>
  <w:style w:type="paragraph" w:styleId="Heading2">
    <w:name w:val="heading 2"/>
    <w:basedOn w:val="Normal"/>
    <w:next w:val="Normal"/>
    <w:link w:val="Heading2Char"/>
    <w:uiPriority w:val="9"/>
    <w:unhideWhenUsed/>
    <w:qFormat/>
    <w:rsid w:val="005127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4766"/>
    <w:rPr>
      <w:rFonts w:ascii="Arial" w:eastAsia="Arial" w:hAnsi="Arial"/>
      <w:b/>
      <w:bCs/>
      <w:sz w:val="28"/>
      <w:szCs w:val="28"/>
      <w:lang w:val="en-US"/>
    </w:rPr>
  </w:style>
  <w:style w:type="paragraph" w:styleId="BodyText">
    <w:name w:val="Body Text"/>
    <w:basedOn w:val="Normal"/>
    <w:link w:val="BodyTextChar"/>
    <w:uiPriority w:val="1"/>
    <w:qFormat/>
    <w:rsid w:val="004F4766"/>
    <w:pPr>
      <w:ind w:left="689" w:hanging="283"/>
    </w:pPr>
    <w:rPr>
      <w:rFonts w:ascii="Arial" w:eastAsia="Arial" w:hAnsi="Arial"/>
    </w:rPr>
  </w:style>
  <w:style w:type="character" w:customStyle="1" w:styleId="BodyTextChar">
    <w:name w:val="Body Text Char"/>
    <w:basedOn w:val="DefaultParagraphFont"/>
    <w:link w:val="BodyText"/>
    <w:uiPriority w:val="1"/>
    <w:rsid w:val="004F4766"/>
    <w:rPr>
      <w:rFonts w:ascii="Arial" w:eastAsia="Arial" w:hAnsi="Arial"/>
      <w:lang w:val="en-US"/>
    </w:rPr>
  </w:style>
  <w:style w:type="paragraph" w:styleId="ListParagraph">
    <w:name w:val="List Paragraph"/>
    <w:basedOn w:val="Normal"/>
    <w:uiPriority w:val="1"/>
    <w:qFormat/>
    <w:rsid w:val="004F4766"/>
  </w:style>
  <w:style w:type="character" w:customStyle="1" w:styleId="Heading2Char">
    <w:name w:val="Heading 2 Char"/>
    <w:basedOn w:val="DefaultParagraphFont"/>
    <w:link w:val="Heading2"/>
    <w:uiPriority w:val="9"/>
    <w:rsid w:val="0051278C"/>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3448C0"/>
    <w:rPr>
      <w:rFonts w:ascii="Tahoma" w:hAnsi="Tahoma" w:cs="Tahoma"/>
      <w:sz w:val="16"/>
      <w:szCs w:val="16"/>
    </w:rPr>
  </w:style>
  <w:style w:type="character" w:customStyle="1" w:styleId="BalloonTextChar">
    <w:name w:val="Balloon Text Char"/>
    <w:basedOn w:val="DefaultParagraphFont"/>
    <w:link w:val="BalloonText"/>
    <w:uiPriority w:val="99"/>
    <w:semiHidden/>
    <w:rsid w:val="003448C0"/>
    <w:rPr>
      <w:rFonts w:ascii="Tahoma" w:hAnsi="Tahoma" w:cs="Tahoma"/>
      <w:sz w:val="16"/>
      <w:szCs w:val="16"/>
      <w:lang w:val="en-US"/>
    </w:rPr>
  </w:style>
  <w:style w:type="character" w:styleId="Strong">
    <w:name w:val="Strong"/>
    <w:basedOn w:val="DefaultParagraphFont"/>
    <w:uiPriority w:val="22"/>
    <w:qFormat/>
    <w:rsid w:val="00F60245"/>
    <w:rPr>
      <w:b/>
      <w:bCs/>
    </w:rPr>
  </w:style>
  <w:style w:type="paragraph" w:customStyle="1" w:styleId="legcommentarypara1">
    <w:name w:val="legcommentarypara1"/>
    <w:basedOn w:val="Normal"/>
    <w:rsid w:val="00F60245"/>
    <w:pPr>
      <w:widowControl/>
      <w:shd w:val="clear" w:color="auto" w:fill="FFFFFF"/>
      <w:spacing w:line="360" w:lineRule="atLeast"/>
    </w:pPr>
    <w:rPr>
      <w:rFonts w:ascii="Times New Roman" w:eastAsia="Times New Roman" w:hAnsi="Times New Roman" w:cs="Times New Roman"/>
      <w:color w:val="000000"/>
      <w:sz w:val="17"/>
      <w:szCs w:val="17"/>
      <w:lang w:val="en-GB" w:eastAsia="en-GB"/>
    </w:rPr>
  </w:style>
  <w:style w:type="paragraph" w:customStyle="1" w:styleId="legannotationsgroupheading1">
    <w:name w:val="legannotationsgroupheading1"/>
    <w:basedOn w:val="Normal"/>
    <w:rsid w:val="00F60245"/>
    <w:pPr>
      <w:widowControl/>
      <w:pBdr>
        <w:top w:val="dotted" w:sz="6" w:space="6" w:color="999999"/>
      </w:pBdr>
      <w:shd w:val="clear" w:color="auto" w:fill="FFFFFF"/>
      <w:spacing w:before="120" w:line="360" w:lineRule="atLeast"/>
    </w:pPr>
    <w:rPr>
      <w:rFonts w:ascii="Times New Roman" w:eastAsia="Times New Roman" w:hAnsi="Times New Roman" w:cs="Times New Roman"/>
      <w:b/>
      <w:bCs/>
      <w:color w:val="333333"/>
      <w:sz w:val="19"/>
      <w:szCs w:val="19"/>
      <w:lang w:val="en-GB" w:eastAsia="en-GB"/>
    </w:rPr>
  </w:style>
  <w:style w:type="paragraph" w:customStyle="1" w:styleId="legtext1">
    <w:name w:val="legtext1"/>
    <w:basedOn w:val="Normal"/>
    <w:rsid w:val="00F60245"/>
    <w:pPr>
      <w:widowControl/>
      <w:shd w:val="clear" w:color="auto" w:fill="FFFFFF"/>
      <w:spacing w:after="120" w:line="360" w:lineRule="atLeast"/>
      <w:ind w:left="1224"/>
      <w:jc w:val="both"/>
    </w:pPr>
    <w:rPr>
      <w:rFonts w:ascii="Times New Roman" w:eastAsia="Times New Roman" w:hAnsi="Times New Roman" w:cs="Times New Roman"/>
      <w:color w:val="000000"/>
      <w:sz w:val="19"/>
      <w:szCs w:val="19"/>
      <w:lang w:val="en-GB" w:eastAsia="en-GB"/>
    </w:rPr>
  </w:style>
  <w:style w:type="paragraph" w:customStyle="1" w:styleId="legrhs1">
    <w:name w:val="legrhs1"/>
    <w:basedOn w:val="Normal"/>
    <w:rsid w:val="00F60245"/>
    <w:pPr>
      <w:widowControl/>
      <w:shd w:val="clear" w:color="auto" w:fill="FFFFFF"/>
      <w:spacing w:after="120" w:line="360" w:lineRule="atLeast"/>
      <w:jc w:val="both"/>
    </w:pPr>
    <w:rPr>
      <w:rFonts w:ascii="Times New Roman" w:eastAsia="Times New Roman" w:hAnsi="Times New Roman" w:cs="Times New Roman"/>
      <w:color w:val="000000"/>
      <w:sz w:val="19"/>
      <w:szCs w:val="19"/>
      <w:lang w:val="en-GB" w:eastAsia="en-GB"/>
    </w:rPr>
  </w:style>
  <w:style w:type="paragraph" w:customStyle="1" w:styleId="leglevel31">
    <w:name w:val="leglevel31"/>
    <w:basedOn w:val="Normal"/>
    <w:rsid w:val="00F60245"/>
    <w:pPr>
      <w:widowControl/>
      <w:shd w:val="clear" w:color="auto" w:fill="FFFFFF"/>
      <w:spacing w:after="120" w:line="360" w:lineRule="atLeast"/>
      <w:jc w:val="both"/>
    </w:pPr>
    <w:rPr>
      <w:rFonts w:ascii="Times New Roman" w:eastAsia="Times New Roman" w:hAnsi="Times New Roman" w:cs="Times New Roman"/>
      <w:color w:val="000000"/>
      <w:sz w:val="19"/>
      <w:szCs w:val="19"/>
      <w:lang w:val="en-GB" w:eastAsia="en-GB"/>
    </w:rPr>
  </w:style>
  <w:style w:type="paragraph" w:customStyle="1" w:styleId="leglisttextstandard1">
    <w:name w:val="leglisttextstandard1"/>
    <w:basedOn w:val="Normal"/>
    <w:rsid w:val="00F60245"/>
    <w:pPr>
      <w:widowControl/>
      <w:shd w:val="clear" w:color="auto" w:fill="FFFFFF"/>
      <w:spacing w:after="120" w:line="360" w:lineRule="atLeast"/>
      <w:jc w:val="both"/>
    </w:pPr>
    <w:rPr>
      <w:rFonts w:ascii="Times New Roman" w:eastAsia="Times New Roman" w:hAnsi="Times New Roman" w:cs="Times New Roman"/>
      <w:color w:val="000000"/>
      <w:sz w:val="19"/>
      <w:szCs w:val="19"/>
      <w:lang w:val="en-GB" w:eastAsia="en-GB"/>
    </w:rPr>
  </w:style>
  <w:style w:type="character" w:customStyle="1" w:styleId="legscheduleno2">
    <w:name w:val="legscheduleno2"/>
    <w:basedOn w:val="DefaultParagraphFont"/>
    <w:rsid w:val="00F60245"/>
    <w:rPr>
      <w:b w:val="0"/>
      <w:bCs w:val="0"/>
      <w:vanish w:val="0"/>
      <w:webHidden w:val="0"/>
      <w:sz w:val="22"/>
      <w:szCs w:val="22"/>
      <w:specVanish w:val="0"/>
    </w:rPr>
  </w:style>
  <w:style w:type="character" w:customStyle="1" w:styleId="legextentrestriction7">
    <w:name w:val="legextentrestriction7"/>
    <w:basedOn w:val="DefaultParagraphFont"/>
    <w:rsid w:val="00F60245"/>
    <w:rPr>
      <w:b/>
      <w:bCs/>
      <w:i w:val="0"/>
      <w:iCs w:val="0"/>
      <w:vanish/>
      <w:webHidden w:val="0"/>
      <w:color w:val="FFFFFF"/>
      <w:sz w:val="22"/>
      <w:szCs w:val="22"/>
      <w:shd w:val="clear" w:color="auto" w:fill="660066"/>
      <w:specVanish w:val="0"/>
    </w:rPr>
  </w:style>
  <w:style w:type="character" w:customStyle="1" w:styleId="legtitleblocktitle2">
    <w:name w:val="legtitleblocktitle2"/>
    <w:basedOn w:val="DefaultParagraphFont"/>
    <w:rsid w:val="00F60245"/>
    <w:rPr>
      <w:b w:val="0"/>
      <w:bCs w:val="0"/>
      <w:smallCaps/>
      <w:vanish w:val="0"/>
      <w:webHidden w:val="0"/>
      <w:sz w:val="22"/>
      <w:szCs w:val="22"/>
      <w:specVanish w:val="0"/>
    </w:rPr>
  </w:style>
  <w:style w:type="character" w:customStyle="1" w:styleId="legpartno4">
    <w:name w:val="legpartno4"/>
    <w:basedOn w:val="DefaultParagraphFont"/>
    <w:rsid w:val="00F60245"/>
    <w:rPr>
      <w:b w:val="0"/>
      <w:bCs w:val="0"/>
      <w:smallCaps/>
      <w:vanish w:val="0"/>
      <w:webHidden w:val="0"/>
      <w:sz w:val="22"/>
      <w:szCs w:val="22"/>
      <w:specVanish w:val="0"/>
    </w:rPr>
  </w:style>
  <w:style w:type="character" w:customStyle="1" w:styleId="legparttitle2">
    <w:name w:val="legparttitle2"/>
    <w:basedOn w:val="DefaultParagraphFont"/>
    <w:rsid w:val="00F60245"/>
    <w:rPr>
      <w:b w:val="0"/>
      <w:bCs w:val="0"/>
      <w:smallCaps/>
      <w:vanish w:val="0"/>
      <w:webHidden w:val="0"/>
      <w:sz w:val="22"/>
      <w:szCs w:val="22"/>
      <w:specVanish w:val="0"/>
    </w:rPr>
  </w:style>
  <w:style w:type="character" w:customStyle="1" w:styleId="legpblocktitle2">
    <w:name w:val="legpblocktitle2"/>
    <w:basedOn w:val="DefaultParagraphFont"/>
    <w:rsid w:val="00F60245"/>
    <w:rPr>
      <w:b w:val="0"/>
      <w:bCs w:val="0"/>
      <w:i/>
      <w:iCs/>
      <w:vanish w:val="0"/>
      <w:webHidden w:val="0"/>
      <w:sz w:val="19"/>
      <w:szCs w:val="19"/>
      <w:specVanish w:val="0"/>
    </w:rPr>
  </w:style>
  <w:style w:type="paragraph" w:customStyle="1" w:styleId="legclearfix2">
    <w:name w:val="legclearfix2"/>
    <w:basedOn w:val="Normal"/>
    <w:rsid w:val="00F60245"/>
    <w:pPr>
      <w:widowControl/>
      <w:shd w:val="clear" w:color="auto" w:fill="FFFFFF"/>
      <w:spacing w:after="120" w:line="360" w:lineRule="atLeast"/>
    </w:pPr>
    <w:rPr>
      <w:rFonts w:ascii="Times New Roman" w:eastAsia="Times New Roman" w:hAnsi="Times New Roman" w:cs="Times New Roman"/>
      <w:color w:val="000000"/>
      <w:sz w:val="19"/>
      <w:szCs w:val="19"/>
      <w:lang w:val="en-GB" w:eastAsia="en-GB"/>
    </w:rPr>
  </w:style>
  <w:style w:type="character" w:customStyle="1" w:styleId="legds2">
    <w:name w:val="legds2"/>
    <w:basedOn w:val="DefaultParagraphFont"/>
    <w:rsid w:val="00F60245"/>
    <w:rPr>
      <w:vanish w:val="0"/>
      <w:webHidden w:val="0"/>
      <w:specVanish w:val="0"/>
    </w:rPr>
  </w:style>
  <w:style w:type="character" w:customStyle="1" w:styleId="legpartno5">
    <w:name w:val="legpartno5"/>
    <w:basedOn w:val="DefaultParagraphFont"/>
    <w:rsid w:val="00F60245"/>
    <w:rPr>
      <w:b w:val="0"/>
      <w:bCs w:val="0"/>
      <w:smallCaps/>
      <w:vanish w:val="0"/>
      <w:webHidden w:val="0"/>
      <w:sz w:val="22"/>
      <w:szCs w:val="22"/>
      <w:specVanish w:val="0"/>
    </w:rPr>
  </w:style>
  <w:style w:type="character" w:customStyle="1" w:styleId="legchangedelimiter2">
    <w:name w:val="legchangedelimiter2"/>
    <w:basedOn w:val="DefaultParagraphFont"/>
    <w:rsid w:val="00F60245"/>
    <w:rPr>
      <w:b/>
      <w:bCs/>
      <w:i w:val="0"/>
      <w:iCs w:val="0"/>
      <w:color w:val="000000"/>
      <w:sz w:val="34"/>
      <w:szCs w:val="34"/>
    </w:rPr>
  </w:style>
  <w:style w:type="character" w:customStyle="1" w:styleId="legaddition5">
    <w:name w:val="legaddition5"/>
    <w:basedOn w:val="DefaultParagraphFont"/>
    <w:rsid w:val="00F60245"/>
  </w:style>
  <w:style w:type="character" w:customStyle="1" w:styleId="legterm">
    <w:name w:val="legterm"/>
    <w:basedOn w:val="DefaultParagraphFont"/>
    <w:rsid w:val="00F60245"/>
  </w:style>
  <w:style w:type="character" w:customStyle="1" w:styleId="legcommentarytype2">
    <w:name w:val="legcommentarytype2"/>
    <w:basedOn w:val="DefaultParagraphFont"/>
    <w:rsid w:val="00F60245"/>
    <w:rPr>
      <w:b/>
      <w:bCs/>
      <w:color w:val="666666"/>
      <w:sz w:val="24"/>
      <w:szCs w:val="24"/>
    </w:rPr>
  </w:style>
  <w:style w:type="character" w:customStyle="1" w:styleId="legcommentarytext2">
    <w:name w:val="legcommentarytext2"/>
    <w:basedOn w:val="DefaultParagraphFont"/>
    <w:rsid w:val="00F60245"/>
    <w:rPr>
      <w:vanish w:val="0"/>
      <w:webHidden w:val="0"/>
      <w:specVanish w:val="0"/>
    </w:rPr>
  </w:style>
  <w:style w:type="character" w:styleId="CommentReference">
    <w:name w:val="annotation reference"/>
    <w:basedOn w:val="DefaultParagraphFont"/>
    <w:uiPriority w:val="99"/>
    <w:semiHidden/>
    <w:unhideWhenUsed/>
    <w:rsid w:val="006F38F9"/>
    <w:rPr>
      <w:sz w:val="16"/>
      <w:szCs w:val="16"/>
    </w:rPr>
  </w:style>
  <w:style w:type="paragraph" w:styleId="CommentText">
    <w:name w:val="annotation text"/>
    <w:basedOn w:val="Normal"/>
    <w:link w:val="CommentTextChar"/>
    <w:uiPriority w:val="99"/>
    <w:semiHidden/>
    <w:unhideWhenUsed/>
    <w:rsid w:val="006F38F9"/>
    <w:rPr>
      <w:sz w:val="20"/>
      <w:szCs w:val="20"/>
    </w:rPr>
  </w:style>
  <w:style w:type="character" w:customStyle="1" w:styleId="CommentTextChar">
    <w:name w:val="Comment Text Char"/>
    <w:basedOn w:val="DefaultParagraphFont"/>
    <w:link w:val="CommentText"/>
    <w:uiPriority w:val="99"/>
    <w:semiHidden/>
    <w:rsid w:val="006F38F9"/>
    <w:rPr>
      <w:sz w:val="20"/>
      <w:szCs w:val="20"/>
      <w:lang w:val="en-US"/>
    </w:rPr>
  </w:style>
  <w:style w:type="paragraph" w:styleId="CommentSubject">
    <w:name w:val="annotation subject"/>
    <w:basedOn w:val="CommentText"/>
    <w:next w:val="CommentText"/>
    <w:link w:val="CommentSubjectChar"/>
    <w:uiPriority w:val="99"/>
    <w:semiHidden/>
    <w:unhideWhenUsed/>
    <w:rsid w:val="006F38F9"/>
    <w:rPr>
      <w:b/>
      <w:bCs/>
    </w:rPr>
  </w:style>
  <w:style w:type="character" w:customStyle="1" w:styleId="CommentSubjectChar">
    <w:name w:val="Comment Subject Char"/>
    <w:basedOn w:val="CommentTextChar"/>
    <w:link w:val="CommentSubject"/>
    <w:uiPriority w:val="99"/>
    <w:semiHidden/>
    <w:rsid w:val="006F38F9"/>
    <w:rPr>
      <w:b/>
      <w:bCs/>
      <w:sz w:val="20"/>
      <w:szCs w:val="20"/>
      <w:lang w:val="en-US"/>
    </w:rPr>
  </w:style>
  <w:style w:type="paragraph" w:styleId="FootnoteText">
    <w:name w:val="footnote text"/>
    <w:basedOn w:val="Normal"/>
    <w:link w:val="FootnoteTextChar"/>
    <w:uiPriority w:val="99"/>
    <w:semiHidden/>
    <w:unhideWhenUsed/>
    <w:rsid w:val="004D3EE3"/>
    <w:rPr>
      <w:sz w:val="20"/>
      <w:szCs w:val="20"/>
    </w:rPr>
  </w:style>
  <w:style w:type="character" w:customStyle="1" w:styleId="FootnoteTextChar">
    <w:name w:val="Footnote Text Char"/>
    <w:basedOn w:val="DefaultParagraphFont"/>
    <w:link w:val="FootnoteText"/>
    <w:uiPriority w:val="99"/>
    <w:semiHidden/>
    <w:rsid w:val="004D3EE3"/>
    <w:rPr>
      <w:sz w:val="20"/>
      <w:szCs w:val="20"/>
      <w:lang w:val="en-US"/>
    </w:rPr>
  </w:style>
  <w:style w:type="character" w:styleId="FootnoteReference">
    <w:name w:val="footnote reference"/>
    <w:basedOn w:val="DefaultParagraphFont"/>
    <w:uiPriority w:val="99"/>
    <w:semiHidden/>
    <w:unhideWhenUsed/>
    <w:rsid w:val="004D3EE3"/>
    <w:rPr>
      <w:vertAlign w:val="superscript"/>
    </w:rPr>
  </w:style>
  <w:style w:type="character" w:styleId="Hyperlink">
    <w:name w:val="Hyperlink"/>
    <w:basedOn w:val="DefaultParagraphFont"/>
    <w:uiPriority w:val="99"/>
    <w:unhideWhenUsed/>
    <w:rsid w:val="004D3E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F4766"/>
    <w:pPr>
      <w:widowControl w:val="0"/>
      <w:spacing w:after="0" w:line="240" w:lineRule="auto"/>
    </w:pPr>
    <w:rPr>
      <w:lang w:val="en-US"/>
    </w:rPr>
  </w:style>
  <w:style w:type="paragraph" w:styleId="Heading1">
    <w:name w:val="heading 1"/>
    <w:basedOn w:val="Normal"/>
    <w:link w:val="Heading1Char"/>
    <w:uiPriority w:val="1"/>
    <w:qFormat/>
    <w:rsid w:val="004F4766"/>
    <w:pPr>
      <w:ind w:left="122"/>
      <w:outlineLvl w:val="0"/>
    </w:pPr>
    <w:rPr>
      <w:rFonts w:ascii="Arial" w:eastAsia="Arial" w:hAnsi="Arial"/>
      <w:b/>
      <w:bCs/>
      <w:sz w:val="28"/>
      <w:szCs w:val="28"/>
    </w:rPr>
  </w:style>
  <w:style w:type="paragraph" w:styleId="Heading2">
    <w:name w:val="heading 2"/>
    <w:basedOn w:val="Normal"/>
    <w:next w:val="Normal"/>
    <w:link w:val="Heading2Char"/>
    <w:uiPriority w:val="9"/>
    <w:unhideWhenUsed/>
    <w:qFormat/>
    <w:rsid w:val="0051278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F4766"/>
    <w:rPr>
      <w:rFonts w:ascii="Arial" w:eastAsia="Arial" w:hAnsi="Arial"/>
      <w:b/>
      <w:bCs/>
      <w:sz w:val="28"/>
      <w:szCs w:val="28"/>
      <w:lang w:val="en-US"/>
    </w:rPr>
  </w:style>
  <w:style w:type="paragraph" w:styleId="BodyText">
    <w:name w:val="Body Text"/>
    <w:basedOn w:val="Normal"/>
    <w:link w:val="BodyTextChar"/>
    <w:uiPriority w:val="1"/>
    <w:qFormat/>
    <w:rsid w:val="004F4766"/>
    <w:pPr>
      <w:ind w:left="689" w:hanging="283"/>
    </w:pPr>
    <w:rPr>
      <w:rFonts w:ascii="Arial" w:eastAsia="Arial" w:hAnsi="Arial"/>
    </w:rPr>
  </w:style>
  <w:style w:type="character" w:customStyle="1" w:styleId="BodyTextChar">
    <w:name w:val="Body Text Char"/>
    <w:basedOn w:val="DefaultParagraphFont"/>
    <w:link w:val="BodyText"/>
    <w:uiPriority w:val="1"/>
    <w:rsid w:val="004F4766"/>
    <w:rPr>
      <w:rFonts w:ascii="Arial" w:eastAsia="Arial" w:hAnsi="Arial"/>
      <w:lang w:val="en-US"/>
    </w:rPr>
  </w:style>
  <w:style w:type="paragraph" w:styleId="ListParagraph">
    <w:name w:val="List Paragraph"/>
    <w:basedOn w:val="Normal"/>
    <w:uiPriority w:val="1"/>
    <w:qFormat/>
    <w:rsid w:val="004F4766"/>
  </w:style>
  <w:style w:type="character" w:customStyle="1" w:styleId="Heading2Char">
    <w:name w:val="Heading 2 Char"/>
    <w:basedOn w:val="DefaultParagraphFont"/>
    <w:link w:val="Heading2"/>
    <w:uiPriority w:val="9"/>
    <w:rsid w:val="0051278C"/>
    <w:rPr>
      <w:rFonts w:asciiTheme="majorHAnsi" w:eastAsiaTheme="majorEastAsia" w:hAnsiTheme="majorHAnsi" w:cstheme="majorBidi"/>
      <w:b/>
      <w:bCs/>
      <w:color w:val="4F81BD" w:themeColor="accent1"/>
      <w:sz w:val="26"/>
      <w:szCs w:val="26"/>
      <w:lang w:val="en-US"/>
    </w:rPr>
  </w:style>
  <w:style w:type="paragraph" w:styleId="BalloonText">
    <w:name w:val="Balloon Text"/>
    <w:basedOn w:val="Normal"/>
    <w:link w:val="BalloonTextChar"/>
    <w:uiPriority w:val="99"/>
    <w:semiHidden/>
    <w:unhideWhenUsed/>
    <w:rsid w:val="003448C0"/>
    <w:rPr>
      <w:rFonts w:ascii="Tahoma" w:hAnsi="Tahoma" w:cs="Tahoma"/>
      <w:sz w:val="16"/>
      <w:szCs w:val="16"/>
    </w:rPr>
  </w:style>
  <w:style w:type="character" w:customStyle="1" w:styleId="BalloonTextChar">
    <w:name w:val="Balloon Text Char"/>
    <w:basedOn w:val="DefaultParagraphFont"/>
    <w:link w:val="BalloonText"/>
    <w:uiPriority w:val="99"/>
    <w:semiHidden/>
    <w:rsid w:val="003448C0"/>
    <w:rPr>
      <w:rFonts w:ascii="Tahoma" w:hAnsi="Tahoma" w:cs="Tahoma"/>
      <w:sz w:val="16"/>
      <w:szCs w:val="16"/>
      <w:lang w:val="en-US"/>
    </w:rPr>
  </w:style>
  <w:style w:type="character" w:styleId="Strong">
    <w:name w:val="Strong"/>
    <w:basedOn w:val="DefaultParagraphFont"/>
    <w:uiPriority w:val="22"/>
    <w:qFormat/>
    <w:rsid w:val="00F60245"/>
    <w:rPr>
      <w:b/>
      <w:bCs/>
    </w:rPr>
  </w:style>
  <w:style w:type="paragraph" w:customStyle="1" w:styleId="legcommentarypara1">
    <w:name w:val="legcommentarypara1"/>
    <w:basedOn w:val="Normal"/>
    <w:rsid w:val="00F60245"/>
    <w:pPr>
      <w:widowControl/>
      <w:shd w:val="clear" w:color="auto" w:fill="FFFFFF"/>
      <w:spacing w:line="360" w:lineRule="atLeast"/>
    </w:pPr>
    <w:rPr>
      <w:rFonts w:ascii="Times New Roman" w:eastAsia="Times New Roman" w:hAnsi="Times New Roman" w:cs="Times New Roman"/>
      <w:color w:val="000000"/>
      <w:sz w:val="17"/>
      <w:szCs w:val="17"/>
      <w:lang w:val="en-GB" w:eastAsia="en-GB"/>
    </w:rPr>
  </w:style>
  <w:style w:type="paragraph" w:customStyle="1" w:styleId="legannotationsgroupheading1">
    <w:name w:val="legannotationsgroupheading1"/>
    <w:basedOn w:val="Normal"/>
    <w:rsid w:val="00F60245"/>
    <w:pPr>
      <w:widowControl/>
      <w:pBdr>
        <w:top w:val="dotted" w:sz="6" w:space="6" w:color="999999"/>
      </w:pBdr>
      <w:shd w:val="clear" w:color="auto" w:fill="FFFFFF"/>
      <w:spacing w:before="120" w:line="360" w:lineRule="atLeast"/>
    </w:pPr>
    <w:rPr>
      <w:rFonts w:ascii="Times New Roman" w:eastAsia="Times New Roman" w:hAnsi="Times New Roman" w:cs="Times New Roman"/>
      <w:b/>
      <w:bCs/>
      <w:color w:val="333333"/>
      <w:sz w:val="19"/>
      <w:szCs w:val="19"/>
      <w:lang w:val="en-GB" w:eastAsia="en-GB"/>
    </w:rPr>
  </w:style>
  <w:style w:type="paragraph" w:customStyle="1" w:styleId="legtext1">
    <w:name w:val="legtext1"/>
    <w:basedOn w:val="Normal"/>
    <w:rsid w:val="00F60245"/>
    <w:pPr>
      <w:widowControl/>
      <w:shd w:val="clear" w:color="auto" w:fill="FFFFFF"/>
      <w:spacing w:after="120" w:line="360" w:lineRule="atLeast"/>
      <w:ind w:left="1224"/>
      <w:jc w:val="both"/>
    </w:pPr>
    <w:rPr>
      <w:rFonts w:ascii="Times New Roman" w:eastAsia="Times New Roman" w:hAnsi="Times New Roman" w:cs="Times New Roman"/>
      <w:color w:val="000000"/>
      <w:sz w:val="19"/>
      <w:szCs w:val="19"/>
      <w:lang w:val="en-GB" w:eastAsia="en-GB"/>
    </w:rPr>
  </w:style>
  <w:style w:type="paragraph" w:customStyle="1" w:styleId="legrhs1">
    <w:name w:val="legrhs1"/>
    <w:basedOn w:val="Normal"/>
    <w:rsid w:val="00F60245"/>
    <w:pPr>
      <w:widowControl/>
      <w:shd w:val="clear" w:color="auto" w:fill="FFFFFF"/>
      <w:spacing w:after="120" w:line="360" w:lineRule="atLeast"/>
      <w:jc w:val="both"/>
    </w:pPr>
    <w:rPr>
      <w:rFonts w:ascii="Times New Roman" w:eastAsia="Times New Roman" w:hAnsi="Times New Roman" w:cs="Times New Roman"/>
      <w:color w:val="000000"/>
      <w:sz w:val="19"/>
      <w:szCs w:val="19"/>
      <w:lang w:val="en-GB" w:eastAsia="en-GB"/>
    </w:rPr>
  </w:style>
  <w:style w:type="paragraph" w:customStyle="1" w:styleId="leglevel31">
    <w:name w:val="leglevel31"/>
    <w:basedOn w:val="Normal"/>
    <w:rsid w:val="00F60245"/>
    <w:pPr>
      <w:widowControl/>
      <w:shd w:val="clear" w:color="auto" w:fill="FFFFFF"/>
      <w:spacing w:after="120" w:line="360" w:lineRule="atLeast"/>
      <w:jc w:val="both"/>
    </w:pPr>
    <w:rPr>
      <w:rFonts w:ascii="Times New Roman" w:eastAsia="Times New Roman" w:hAnsi="Times New Roman" w:cs="Times New Roman"/>
      <w:color w:val="000000"/>
      <w:sz w:val="19"/>
      <w:szCs w:val="19"/>
      <w:lang w:val="en-GB" w:eastAsia="en-GB"/>
    </w:rPr>
  </w:style>
  <w:style w:type="paragraph" w:customStyle="1" w:styleId="leglisttextstandard1">
    <w:name w:val="leglisttextstandard1"/>
    <w:basedOn w:val="Normal"/>
    <w:rsid w:val="00F60245"/>
    <w:pPr>
      <w:widowControl/>
      <w:shd w:val="clear" w:color="auto" w:fill="FFFFFF"/>
      <w:spacing w:after="120" w:line="360" w:lineRule="atLeast"/>
      <w:jc w:val="both"/>
    </w:pPr>
    <w:rPr>
      <w:rFonts w:ascii="Times New Roman" w:eastAsia="Times New Roman" w:hAnsi="Times New Roman" w:cs="Times New Roman"/>
      <w:color w:val="000000"/>
      <w:sz w:val="19"/>
      <w:szCs w:val="19"/>
      <w:lang w:val="en-GB" w:eastAsia="en-GB"/>
    </w:rPr>
  </w:style>
  <w:style w:type="character" w:customStyle="1" w:styleId="legscheduleno2">
    <w:name w:val="legscheduleno2"/>
    <w:basedOn w:val="DefaultParagraphFont"/>
    <w:rsid w:val="00F60245"/>
    <w:rPr>
      <w:b w:val="0"/>
      <w:bCs w:val="0"/>
      <w:vanish w:val="0"/>
      <w:webHidden w:val="0"/>
      <w:sz w:val="22"/>
      <w:szCs w:val="22"/>
      <w:specVanish w:val="0"/>
    </w:rPr>
  </w:style>
  <w:style w:type="character" w:customStyle="1" w:styleId="legextentrestriction7">
    <w:name w:val="legextentrestriction7"/>
    <w:basedOn w:val="DefaultParagraphFont"/>
    <w:rsid w:val="00F60245"/>
    <w:rPr>
      <w:b/>
      <w:bCs/>
      <w:i w:val="0"/>
      <w:iCs w:val="0"/>
      <w:vanish/>
      <w:webHidden w:val="0"/>
      <w:color w:val="FFFFFF"/>
      <w:sz w:val="22"/>
      <w:szCs w:val="22"/>
      <w:shd w:val="clear" w:color="auto" w:fill="660066"/>
      <w:specVanish w:val="0"/>
    </w:rPr>
  </w:style>
  <w:style w:type="character" w:customStyle="1" w:styleId="legtitleblocktitle2">
    <w:name w:val="legtitleblocktitle2"/>
    <w:basedOn w:val="DefaultParagraphFont"/>
    <w:rsid w:val="00F60245"/>
    <w:rPr>
      <w:b w:val="0"/>
      <w:bCs w:val="0"/>
      <w:smallCaps/>
      <w:vanish w:val="0"/>
      <w:webHidden w:val="0"/>
      <w:sz w:val="22"/>
      <w:szCs w:val="22"/>
      <w:specVanish w:val="0"/>
    </w:rPr>
  </w:style>
  <w:style w:type="character" w:customStyle="1" w:styleId="legpartno4">
    <w:name w:val="legpartno4"/>
    <w:basedOn w:val="DefaultParagraphFont"/>
    <w:rsid w:val="00F60245"/>
    <w:rPr>
      <w:b w:val="0"/>
      <w:bCs w:val="0"/>
      <w:smallCaps/>
      <w:vanish w:val="0"/>
      <w:webHidden w:val="0"/>
      <w:sz w:val="22"/>
      <w:szCs w:val="22"/>
      <w:specVanish w:val="0"/>
    </w:rPr>
  </w:style>
  <w:style w:type="character" w:customStyle="1" w:styleId="legparttitle2">
    <w:name w:val="legparttitle2"/>
    <w:basedOn w:val="DefaultParagraphFont"/>
    <w:rsid w:val="00F60245"/>
    <w:rPr>
      <w:b w:val="0"/>
      <w:bCs w:val="0"/>
      <w:smallCaps/>
      <w:vanish w:val="0"/>
      <w:webHidden w:val="0"/>
      <w:sz w:val="22"/>
      <w:szCs w:val="22"/>
      <w:specVanish w:val="0"/>
    </w:rPr>
  </w:style>
  <w:style w:type="character" w:customStyle="1" w:styleId="legpblocktitle2">
    <w:name w:val="legpblocktitle2"/>
    <w:basedOn w:val="DefaultParagraphFont"/>
    <w:rsid w:val="00F60245"/>
    <w:rPr>
      <w:b w:val="0"/>
      <w:bCs w:val="0"/>
      <w:i/>
      <w:iCs/>
      <w:vanish w:val="0"/>
      <w:webHidden w:val="0"/>
      <w:sz w:val="19"/>
      <w:szCs w:val="19"/>
      <w:specVanish w:val="0"/>
    </w:rPr>
  </w:style>
  <w:style w:type="paragraph" w:customStyle="1" w:styleId="legclearfix2">
    <w:name w:val="legclearfix2"/>
    <w:basedOn w:val="Normal"/>
    <w:rsid w:val="00F60245"/>
    <w:pPr>
      <w:widowControl/>
      <w:shd w:val="clear" w:color="auto" w:fill="FFFFFF"/>
      <w:spacing w:after="120" w:line="360" w:lineRule="atLeast"/>
    </w:pPr>
    <w:rPr>
      <w:rFonts w:ascii="Times New Roman" w:eastAsia="Times New Roman" w:hAnsi="Times New Roman" w:cs="Times New Roman"/>
      <w:color w:val="000000"/>
      <w:sz w:val="19"/>
      <w:szCs w:val="19"/>
      <w:lang w:val="en-GB" w:eastAsia="en-GB"/>
    </w:rPr>
  </w:style>
  <w:style w:type="character" w:customStyle="1" w:styleId="legds2">
    <w:name w:val="legds2"/>
    <w:basedOn w:val="DefaultParagraphFont"/>
    <w:rsid w:val="00F60245"/>
    <w:rPr>
      <w:vanish w:val="0"/>
      <w:webHidden w:val="0"/>
      <w:specVanish w:val="0"/>
    </w:rPr>
  </w:style>
  <w:style w:type="character" w:customStyle="1" w:styleId="legpartno5">
    <w:name w:val="legpartno5"/>
    <w:basedOn w:val="DefaultParagraphFont"/>
    <w:rsid w:val="00F60245"/>
    <w:rPr>
      <w:b w:val="0"/>
      <w:bCs w:val="0"/>
      <w:smallCaps/>
      <w:vanish w:val="0"/>
      <w:webHidden w:val="0"/>
      <w:sz w:val="22"/>
      <w:szCs w:val="22"/>
      <w:specVanish w:val="0"/>
    </w:rPr>
  </w:style>
  <w:style w:type="character" w:customStyle="1" w:styleId="legchangedelimiter2">
    <w:name w:val="legchangedelimiter2"/>
    <w:basedOn w:val="DefaultParagraphFont"/>
    <w:rsid w:val="00F60245"/>
    <w:rPr>
      <w:b/>
      <w:bCs/>
      <w:i w:val="0"/>
      <w:iCs w:val="0"/>
      <w:color w:val="000000"/>
      <w:sz w:val="34"/>
      <w:szCs w:val="34"/>
    </w:rPr>
  </w:style>
  <w:style w:type="character" w:customStyle="1" w:styleId="legaddition5">
    <w:name w:val="legaddition5"/>
    <w:basedOn w:val="DefaultParagraphFont"/>
    <w:rsid w:val="00F60245"/>
  </w:style>
  <w:style w:type="character" w:customStyle="1" w:styleId="legterm">
    <w:name w:val="legterm"/>
    <w:basedOn w:val="DefaultParagraphFont"/>
    <w:rsid w:val="00F60245"/>
  </w:style>
  <w:style w:type="character" w:customStyle="1" w:styleId="legcommentarytype2">
    <w:name w:val="legcommentarytype2"/>
    <w:basedOn w:val="DefaultParagraphFont"/>
    <w:rsid w:val="00F60245"/>
    <w:rPr>
      <w:b/>
      <w:bCs/>
      <w:color w:val="666666"/>
      <w:sz w:val="24"/>
      <w:szCs w:val="24"/>
    </w:rPr>
  </w:style>
  <w:style w:type="character" w:customStyle="1" w:styleId="legcommentarytext2">
    <w:name w:val="legcommentarytext2"/>
    <w:basedOn w:val="DefaultParagraphFont"/>
    <w:rsid w:val="00F60245"/>
    <w:rPr>
      <w:vanish w:val="0"/>
      <w:webHidden w:val="0"/>
      <w:specVanish w:val="0"/>
    </w:rPr>
  </w:style>
  <w:style w:type="character" w:styleId="CommentReference">
    <w:name w:val="annotation reference"/>
    <w:basedOn w:val="DefaultParagraphFont"/>
    <w:uiPriority w:val="99"/>
    <w:semiHidden/>
    <w:unhideWhenUsed/>
    <w:rsid w:val="006F38F9"/>
    <w:rPr>
      <w:sz w:val="16"/>
      <w:szCs w:val="16"/>
    </w:rPr>
  </w:style>
  <w:style w:type="paragraph" w:styleId="CommentText">
    <w:name w:val="annotation text"/>
    <w:basedOn w:val="Normal"/>
    <w:link w:val="CommentTextChar"/>
    <w:uiPriority w:val="99"/>
    <w:semiHidden/>
    <w:unhideWhenUsed/>
    <w:rsid w:val="006F38F9"/>
    <w:rPr>
      <w:sz w:val="20"/>
      <w:szCs w:val="20"/>
    </w:rPr>
  </w:style>
  <w:style w:type="character" w:customStyle="1" w:styleId="CommentTextChar">
    <w:name w:val="Comment Text Char"/>
    <w:basedOn w:val="DefaultParagraphFont"/>
    <w:link w:val="CommentText"/>
    <w:uiPriority w:val="99"/>
    <w:semiHidden/>
    <w:rsid w:val="006F38F9"/>
    <w:rPr>
      <w:sz w:val="20"/>
      <w:szCs w:val="20"/>
      <w:lang w:val="en-US"/>
    </w:rPr>
  </w:style>
  <w:style w:type="paragraph" w:styleId="CommentSubject">
    <w:name w:val="annotation subject"/>
    <w:basedOn w:val="CommentText"/>
    <w:next w:val="CommentText"/>
    <w:link w:val="CommentSubjectChar"/>
    <w:uiPriority w:val="99"/>
    <w:semiHidden/>
    <w:unhideWhenUsed/>
    <w:rsid w:val="006F38F9"/>
    <w:rPr>
      <w:b/>
      <w:bCs/>
    </w:rPr>
  </w:style>
  <w:style w:type="character" w:customStyle="1" w:styleId="CommentSubjectChar">
    <w:name w:val="Comment Subject Char"/>
    <w:basedOn w:val="CommentTextChar"/>
    <w:link w:val="CommentSubject"/>
    <w:uiPriority w:val="99"/>
    <w:semiHidden/>
    <w:rsid w:val="006F38F9"/>
    <w:rPr>
      <w:b/>
      <w:bCs/>
      <w:sz w:val="20"/>
      <w:szCs w:val="20"/>
      <w:lang w:val="en-US"/>
    </w:rPr>
  </w:style>
  <w:style w:type="paragraph" w:styleId="FootnoteText">
    <w:name w:val="footnote text"/>
    <w:basedOn w:val="Normal"/>
    <w:link w:val="FootnoteTextChar"/>
    <w:uiPriority w:val="99"/>
    <w:semiHidden/>
    <w:unhideWhenUsed/>
    <w:rsid w:val="004D3EE3"/>
    <w:rPr>
      <w:sz w:val="20"/>
      <w:szCs w:val="20"/>
    </w:rPr>
  </w:style>
  <w:style w:type="character" w:customStyle="1" w:styleId="FootnoteTextChar">
    <w:name w:val="Footnote Text Char"/>
    <w:basedOn w:val="DefaultParagraphFont"/>
    <w:link w:val="FootnoteText"/>
    <w:uiPriority w:val="99"/>
    <w:semiHidden/>
    <w:rsid w:val="004D3EE3"/>
    <w:rPr>
      <w:sz w:val="20"/>
      <w:szCs w:val="20"/>
      <w:lang w:val="en-US"/>
    </w:rPr>
  </w:style>
  <w:style w:type="character" w:styleId="FootnoteReference">
    <w:name w:val="footnote reference"/>
    <w:basedOn w:val="DefaultParagraphFont"/>
    <w:uiPriority w:val="99"/>
    <w:semiHidden/>
    <w:unhideWhenUsed/>
    <w:rsid w:val="004D3EE3"/>
    <w:rPr>
      <w:vertAlign w:val="superscript"/>
    </w:rPr>
  </w:style>
  <w:style w:type="character" w:styleId="Hyperlink">
    <w:name w:val="Hyperlink"/>
    <w:basedOn w:val="DefaultParagraphFont"/>
    <w:uiPriority w:val="99"/>
    <w:unhideWhenUsed/>
    <w:rsid w:val="004D3E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049094">
      <w:bodyDiv w:val="1"/>
      <w:marLeft w:val="0"/>
      <w:marRight w:val="0"/>
      <w:marTop w:val="0"/>
      <w:marBottom w:val="0"/>
      <w:divBdr>
        <w:top w:val="none" w:sz="0" w:space="0" w:color="auto"/>
        <w:left w:val="none" w:sz="0" w:space="0" w:color="auto"/>
        <w:bottom w:val="none" w:sz="0" w:space="0" w:color="auto"/>
        <w:right w:val="none" w:sz="0" w:space="0" w:color="auto"/>
      </w:divBdr>
      <w:divsChild>
        <w:div w:id="1725829239">
          <w:marLeft w:val="0"/>
          <w:marRight w:val="0"/>
          <w:marTop w:val="0"/>
          <w:marBottom w:val="0"/>
          <w:divBdr>
            <w:top w:val="none" w:sz="0" w:space="0" w:color="auto"/>
            <w:left w:val="none" w:sz="0" w:space="0" w:color="auto"/>
            <w:bottom w:val="none" w:sz="0" w:space="0" w:color="auto"/>
            <w:right w:val="none" w:sz="0" w:space="0" w:color="auto"/>
          </w:divBdr>
          <w:divsChild>
            <w:div w:id="2144886753">
              <w:marLeft w:val="0"/>
              <w:marRight w:val="0"/>
              <w:marTop w:val="0"/>
              <w:marBottom w:val="0"/>
              <w:divBdr>
                <w:top w:val="single" w:sz="2" w:space="0" w:color="FFFFFF"/>
                <w:left w:val="single" w:sz="6" w:space="0" w:color="FFFFFF"/>
                <w:bottom w:val="single" w:sz="6" w:space="0" w:color="FFFFFF"/>
                <w:right w:val="single" w:sz="6" w:space="0" w:color="FFFFFF"/>
              </w:divBdr>
              <w:divsChild>
                <w:div w:id="2015838229">
                  <w:marLeft w:val="0"/>
                  <w:marRight w:val="0"/>
                  <w:marTop w:val="0"/>
                  <w:marBottom w:val="0"/>
                  <w:divBdr>
                    <w:top w:val="single" w:sz="6" w:space="1" w:color="D3D3D3"/>
                    <w:left w:val="none" w:sz="0" w:space="0" w:color="auto"/>
                    <w:bottom w:val="none" w:sz="0" w:space="0" w:color="auto"/>
                    <w:right w:val="none" w:sz="0" w:space="0" w:color="auto"/>
                  </w:divBdr>
                  <w:divsChild>
                    <w:div w:id="666516003">
                      <w:marLeft w:val="0"/>
                      <w:marRight w:val="0"/>
                      <w:marTop w:val="0"/>
                      <w:marBottom w:val="0"/>
                      <w:divBdr>
                        <w:top w:val="none" w:sz="0" w:space="0" w:color="auto"/>
                        <w:left w:val="none" w:sz="0" w:space="0" w:color="auto"/>
                        <w:bottom w:val="none" w:sz="0" w:space="0" w:color="auto"/>
                        <w:right w:val="none" w:sz="0" w:space="0" w:color="auto"/>
                      </w:divBdr>
                      <w:divsChild>
                        <w:div w:id="682321433">
                          <w:marLeft w:val="0"/>
                          <w:marRight w:val="0"/>
                          <w:marTop w:val="0"/>
                          <w:marBottom w:val="0"/>
                          <w:divBdr>
                            <w:top w:val="none" w:sz="0" w:space="0" w:color="auto"/>
                            <w:left w:val="none" w:sz="0" w:space="0" w:color="auto"/>
                            <w:bottom w:val="none" w:sz="0" w:space="0" w:color="auto"/>
                            <w:right w:val="none" w:sz="0" w:space="0" w:color="auto"/>
                          </w:divBdr>
                        </w:div>
                        <w:div w:id="1969050743">
                          <w:marLeft w:val="0"/>
                          <w:marRight w:val="0"/>
                          <w:marTop w:val="0"/>
                          <w:marBottom w:val="0"/>
                          <w:divBdr>
                            <w:top w:val="none" w:sz="0" w:space="0" w:color="auto"/>
                            <w:left w:val="none" w:sz="0" w:space="0" w:color="auto"/>
                            <w:bottom w:val="none" w:sz="0" w:space="0" w:color="auto"/>
                            <w:right w:val="none" w:sz="0" w:space="0" w:color="auto"/>
                          </w:divBdr>
                        </w:div>
                        <w:div w:id="1966278940">
                          <w:marLeft w:val="0"/>
                          <w:marRight w:val="0"/>
                          <w:marTop w:val="0"/>
                          <w:marBottom w:val="0"/>
                          <w:divBdr>
                            <w:top w:val="none" w:sz="0" w:space="0" w:color="auto"/>
                            <w:left w:val="none" w:sz="0" w:space="0" w:color="auto"/>
                            <w:bottom w:val="none" w:sz="0" w:space="0" w:color="auto"/>
                            <w:right w:val="none" w:sz="0" w:space="0" w:color="auto"/>
                          </w:divBdr>
                        </w:div>
                        <w:div w:id="299767104">
                          <w:marLeft w:val="0"/>
                          <w:marRight w:val="0"/>
                          <w:marTop w:val="0"/>
                          <w:marBottom w:val="0"/>
                          <w:divBdr>
                            <w:top w:val="none" w:sz="0" w:space="0" w:color="auto"/>
                            <w:left w:val="none" w:sz="0" w:space="0" w:color="auto"/>
                            <w:bottom w:val="none" w:sz="0" w:space="0" w:color="auto"/>
                            <w:right w:val="none" w:sz="0" w:space="0" w:color="auto"/>
                          </w:divBdr>
                        </w:div>
                        <w:div w:id="943002719">
                          <w:marLeft w:val="0"/>
                          <w:marRight w:val="0"/>
                          <w:marTop w:val="0"/>
                          <w:marBottom w:val="0"/>
                          <w:divBdr>
                            <w:top w:val="none" w:sz="0" w:space="0" w:color="auto"/>
                            <w:left w:val="none" w:sz="0" w:space="0" w:color="auto"/>
                            <w:bottom w:val="none" w:sz="0" w:space="0" w:color="auto"/>
                            <w:right w:val="none" w:sz="0" w:space="0" w:color="auto"/>
                          </w:divBdr>
                        </w:div>
                        <w:div w:id="271858380">
                          <w:marLeft w:val="0"/>
                          <w:marRight w:val="0"/>
                          <w:marTop w:val="0"/>
                          <w:marBottom w:val="0"/>
                          <w:divBdr>
                            <w:top w:val="none" w:sz="0" w:space="0" w:color="auto"/>
                            <w:left w:val="none" w:sz="0" w:space="0" w:color="auto"/>
                            <w:bottom w:val="none" w:sz="0" w:space="0" w:color="auto"/>
                            <w:right w:val="none" w:sz="0" w:space="0" w:color="auto"/>
                          </w:divBdr>
                        </w:div>
                        <w:div w:id="1116755543">
                          <w:marLeft w:val="0"/>
                          <w:marRight w:val="0"/>
                          <w:marTop w:val="0"/>
                          <w:marBottom w:val="0"/>
                          <w:divBdr>
                            <w:top w:val="none" w:sz="0" w:space="0" w:color="auto"/>
                            <w:left w:val="none" w:sz="0" w:space="0" w:color="auto"/>
                            <w:bottom w:val="none" w:sz="0" w:space="0" w:color="auto"/>
                            <w:right w:val="none" w:sz="0" w:space="0" w:color="auto"/>
                          </w:divBdr>
                        </w:div>
                        <w:div w:id="1975213126">
                          <w:marLeft w:val="0"/>
                          <w:marRight w:val="0"/>
                          <w:marTop w:val="0"/>
                          <w:marBottom w:val="0"/>
                          <w:divBdr>
                            <w:top w:val="none" w:sz="0" w:space="0" w:color="auto"/>
                            <w:left w:val="none" w:sz="0" w:space="0" w:color="auto"/>
                            <w:bottom w:val="none" w:sz="0" w:space="0" w:color="auto"/>
                            <w:right w:val="none" w:sz="0" w:space="0" w:color="auto"/>
                          </w:divBdr>
                        </w:div>
                        <w:div w:id="211187107">
                          <w:marLeft w:val="0"/>
                          <w:marRight w:val="0"/>
                          <w:marTop w:val="0"/>
                          <w:marBottom w:val="0"/>
                          <w:divBdr>
                            <w:top w:val="none" w:sz="0" w:space="0" w:color="auto"/>
                            <w:left w:val="none" w:sz="0" w:space="0" w:color="auto"/>
                            <w:bottom w:val="none" w:sz="0" w:space="0" w:color="auto"/>
                            <w:right w:val="none" w:sz="0" w:space="0" w:color="auto"/>
                          </w:divBdr>
                          <w:divsChild>
                            <w:div w:id="1988509487">
                              <w:marLeft w:val="0"/>
                              <w:marRight w:val="0"/>
                              <w:marTop w:val="0"/>
                              <w:marBottom w:val="0"/>
                              <w:divBdr>
                                <w:top w:val="none" w:sz="0" w:space="0" w:color="auto"/>
                                <w:left w:val="none" w:sz="0" w:space="0" w:color="auto"/>
                                <w:bottom w:val="none" w:sz="0" w:space="0" w:color="auto"/>
                                <w:right w:val="none" w:sz="0" w:space="0" w:color="auto"/>
                              </w:divBdr>
                              <w:divsChild>
                                <w:div w:id="503473265">
                                  <w:marLeft w:val="0"/>
                                  <w:marRight w:val="0"/>
                                  <w:marTop w:val="0"/>
                                  <w:marBottom w:val="0"/>
                                  <w:divBdr>
                                    <w:top w:val="none" w:sz="0" w:space="0" w:color="auto"/>
                                    <w:left w:val="none" w:sz="0" w:space="0" w:color="auto"/>
                                    <w:bottom w:val="none" w:sz="0" w:space="0" w:color="auto"/>
                                    <w:right w:val="none" w:sz="0" w:space="0" w:color="auto"/>
                                  </w:divBdr>
                                  <w:divsChild>
                                    <w:div w:id="1188056911">
                                      <w:marLeft w:val="0"/>
                                      <w:marRight w:val="0"/>
                                      <w:marTop w:val="0"/>
                                      <w:marBottom w:val="0"/>
                                      <w:divBdr>
                                        <w:top w:val="none" w:sz="0" w:space="0" w:color="auto"/>
                                        <w:left w:val="none" w:sz="0" w:space="0" w:color="auto"/>
                                        <w:bottom w:val="none" w:sz="0" w:space="0" w:color="auto"/>
                                        <w:right w:val="none" w:sz="0" w:space="0" w:color="auto"/>
                                      </w:divBdr>
                                      <w:divsChild>
                                        <w:div w:id="46347456">
                                          <w:marLeft w:val="0"/>
                                          <w:marRight w:val="0"/>
                                          <w:marTop w:val="0"/>
                                          <w:marBottom w:val="0"/>
                                          <w:divBdr>
                                            <w:top w:val="none" w:sz="0" w:space="0" w:color="auto"/>
                                            <w:left w:val="none" w:sz="0" w:space="0" w:color="auto"/>
                                            <w:bottom w:val="none" w:sz="0" w:space="0" w:color="auto"/>
                                            <w:right w:val="none" w:sz="0" w:space="0" w:color="auto"/>
                                          </w:divBdr>
                                        </w:div>
                                      </w:divsChild>
                                    </w:div>
                                    <w:div w:id="74665186">
                                      <w:marLeft w:val="0"/>
                                      <w:marRight w:val="0"/>
                                      <w:marTop w:val="0"/>
                                      <w:marBottom w:val="0"/>
                                      <w:divBdr>
                                        <w:top w:val="none" w:sz="0" w:space="0" w:color="auto"/>
                                        <w:left w:val="none" w:sz="0" w:space="0" w:color="auto"/>
                                        <w:bottom w:val="none" w:sz="0" w:space="0" w:color="auto"/>
                                        <w:right w:val="none" w:sz="0" w:space="0" w:color="auto"/>
                                      </w:divBdr>
                                      <w:divsChild>
                                        <w:div w:id="6899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191070">
                          <w:marLeft w:val="0"/>
                          <w:marRight w:val="0"/>
                          <w:marTop w:val="0"/>
                          <w:marBottom w:val="240"/>
                          <w:divBdr>
                            <w:top w:val="single" w:sz="6" w:space="5" w:color="C2C2C2"/>
                            <w:left w:val="single" w:sz="6" w:space="5" w:color="C2C2C2"/>
                            <w:bottom w:val="single" w:sz="24" w:space="5" w:color="C2C2C2"/>
                            <w:right w:val="single" w:sz="6" w:space="5" w:color="C2C2C2"/>
                          </w:divBdr>
                          <w:divsChild>
                            <w:div w:id="1843399196">
                              <w:marLeft w:val="0"/>
                              <w:marRight w:val="0"/>
                              <w:marTop w:val="0"/>
                              <w:marBottom w:val="0"/>
                              <w:divBdr>
                                <w:top w:val="none" w:sz="0" w:space="0" w:color="auto"/>
                                <w:left w:val="none" w:sz="0" w:space="0" w:color="auto"/>
                                <w:bottom w:val="none" w:sz="0" w:space="0" w:color="auto"/>
                                <w:right w:val="none" w:sz="0" w:space="0" w:color="auto"/>
                              </w:divBdr>
                              <w:divsChild>
                                <w:div w:id="442965500">
                                  <w:marLeft w:val="0"/>
                                  <w:marRight w:val="0"/>
                                  <w:marTop w:val="0"/>
                                  <w:marBottom w:val="0"/>
                                  <w:divBdr>
                                    <w:top w:val="single" w:sz="6" w:space="11" w:color="20A4D4"/>
                                    <w:left w:val="single" w:sz="6" w:space="11" w:color="20A4D4"/>
                                    <w:bottom w:val="single" w:sz="6" w:space="11" w:color="20A4D4"/>
                                    <w:right w:val="single" w:sz="6" w:space="11" w:color="20A4D4"/>
                                  </w:divBdr>
                                </w:div>
                              </w:divsChild>
                            </w:div>
                            <w:div w:id="1848716124">
                              <w:marLeft w:val="0"/>
                              <w:marRight w:val="0"/>
                              <w:marTop w:val="0"/>
                              <w:marBottom w:val="0"/>
                              <w:divBdr>
                                <w:top w:val="none" w:sz="0" w:space="0" w:color="auto"/>
                                <w:left w:val="none" w:sz="0" w:space="0" w:color="auto"/>
                                <w:bottom w:val="none" w:sz="0" w:space="0" w:color="auto"/>
                                <w:right w:val="none" w:sz="0" w:space="0" w:color="auto"/>
                              </w:divBdr>
                            </w:div>
                            <w:div w:id="79757390">
                              <w:marLeft w:val="0"/>
                              <w:marRight w:val="0"/>
                              <w:marTop w:val="0"/>
                              <w:marBottom w:val="0"/>
                              <w:divBdr>
                                <w:top w:val="none" w:sz="0" w:space="0" w:color="auto"/>
                                <w:left w:val="none" w:sz="0" w:space="0" w:color="auto"/>
                                <w:bottom w:val="none" w:sz="0" w:space="0" w:color="auto"/>
                                <w:right w:val="none" w:sz="0" w:space="0" w:color="auto"/>
                              </w:divBdr>
                            </w:div>
                          </w:divsChild>
                        </w:div>
                        <w:div w:id="1634599643">
                          <w:marLeft w:val="0"/>
                          <w:marRight w:val="0"/>
                          <w:marTop w:val="0"/>
                          <w:marBottom w:val="0"/>
                          <w:divBdr>
                            <w:top w:val="none" w:sz="0" w:space="0" w:color="auto"/>
                            <w:left w:val="none" w:sz="0" w:space="0" w:color="auto"/>
                            <w:bottom w:val="none" w:sz="0" w:space="0" w:color="auto"/>
                            <w:right w:val="none" w:sz="0" w:space="0" w:color="auto"/>
                          </w:divBdr>
                        </w:div>
                        <w:div w:id="263146687">
                          <w:marLeft w:val="0"/>
                          <w:marRight w:val="0"/>
                          <w:marTop w:val="0"/>
                          <w:marBottom w:val="0"/>
                          <w:divBdr>
                            <w:top w:val="none" w:sz="0" w:space="0" w:color="auto"/>
                            <w:left w:val="none" w:sz="0" w:space="0" w:color="auto"/>
                            <w:bottom w:val="none" w:sz="0" w:space="0" w:color="auto"/>
                            <w:right w:val="none" w:sz="0" w:space="0" w:color="auto"/>
                          </w:divBdr>
                        </w:div>
                        <w:div w:id="1955860977">
                          <w:marLeft w:val="0"/>
                          <w:marRight w:val="0"/>
                          <w:marTop w:val="0"/>
                          <w:marBottom w:val="240"/>
                          <w:divBdr>
                            <w:top w:val="single" w:sz="6" w:space="5" w:color="C2C2C2"/>
                            <w:left w:val="single" w:sz="6" w:space="5" w:color="C2C2C2"/>
                            <w:bottom w:val="single" w:sz="24" w:space="5" w:color="C2C2C2"/>
                            <w:right w:val="single" w:sz="6" w:space="5" w:color="C2C2C2"/>
                          </w:divBdr>
                          <w:divsChild>
                            <w:div w:id="1947344358">
                              <w:marLeft w:val="0"/>
                              <w:marRight w:val="0"/>
                              <w:marTop w:val="0"/>
                              <w:marBottom w:val="0"/>
                              <w:divBdr>
                                <w:top w:val="none" w:sz="0" w:space="0" w:color="auto"/>
                                <w:left w:val="none" w:sz="0" w:space="0" w:color="auto"/>
                                <w:bottom w:val="none" w:sz="0" w:space="0" w:color="auto"/>
                                <w:right w:val="none" w:sz="0" w:space="0" w:color="auto"/>
                              </w:divBdr>
                              <w:divsChild>
                                <w:div w:id="1449471386">
                                  <w:marLeft w:val="0"/>
                                  <w:marRight w:val="0"/>
                                  <w:marTop w:val="0"/>
                                  <w:marBottom w:val="0"/>
                                  <w:divBdr>
                                    <w:top w:val="single" w:sz="6" w:space="11" w:color="20A4D4"/>
                                    <w:left w:val="single" w:sz="6" w:space="11" w:color="20A4D4"/>
                                    <w:bottom w:val="single" w:sz="6" w:space="11" w:color="20A4D4"/>
                                    <w:right w:val="single" w:sz="6" w:space="11" w:color="20A4D4"/>
                                  </w:divBdr>
                                </w:div>
                              </w:divsChild>
                            </w:div>
                            <w:div w:id="332151425">
                              <w:marLeft w:val="0"/>
                              <w:marRight w:val="0"/>
                              <w:marTop w:val="0"/>
                              <w:marBottom w:val="0"/>
                              <w:divBdr>
                                <w:top w:val="none" w:sz="0" w:space="0" w:color="auto"/>
                                <w:left w:val="none" w:sz="0" w:space="0" w:color="auto"/>
                                <w:bottom w:val="none" w:sz="0" w:space="0" w:color="auto"/>
                                <w:right w:val="none" w:sz="0" w:space="0" w:color="auto"/>
                              </w:divBdr>
                            </w:div>
                          </w:divsChild>
                        </w:div>
                        <w:div w:id="1069498129">
                          <w:marLeft w:val="0"/>
                          <w:marRight w:val="0"/>
                          <w:marTop w:val="0"/>
                          <w:marBottom w:val="240"/>
                          <w:divBdr>
                            <w:top w:val="single" w:sz="6" w:space="5" w:color="C2C2C2"/>
                            <w:left w:val="single" w:sz="6" w:space="5" w:color="C2C2C2"/>
                            <w:bottom w:val="single" w:sz="24" w:space="5" w:color="C2C2C2"/>
                            <w:right w:val="single" w:sz="6" w:space="5" w:color="C2C2C2"/>
                          </w:divBdr>
                          <w:divsChild>
                            <w:div w:id="2140760559">
                              <w:marLeft w:val="0"/>
                              <w:marRight w:val="0"/>
                              <w:marTop w:val="0"/>
                              <w:marBottom w:val="0"/>
                              <w:divBdr>
                                <w:top w:val="none" w:sz="0" w:space="0" w:color="auto"/>
                                <w:left w:val="none" w:sz="0" w:space="0" w:color="auto"/>
                                <w:bottom w:val="none" w:sz="0" w:space="0" w:color="auto"/>
                                <w:right w:val="none" w:sz="0" w:space="0" w:color="auto"/>
                              </w:divBdr>
                              <w:divsChild>
                                <w:div w:id="1537618851">
                                  <w:marLeft w:val="0"/>
                                  <w:marRight w:val="0"/>
                                  <w:marTop w:val="0"/>
                                  <w:marBottom w:val="0"/>
                                  <w:divBdr>
                                    <w:top w:val="single" w:sz="6" w:space="11" w:color="20A4D4"/>
                                    <w:left w:val="single" w:sz="6" w:space="11" w:color="20A4D4"/>
                                    <w:bottom w:val="single" w:sz="6" w:space="11" w:color="20A4D4"/>
                                    <w:right w:val="single" w:sz="6" w:space="11" w:color="20A4D4"/>
                                  </w:divBdr>
                                </w:div>
                              </w:divsChild>
                            </w:div>
                            <w:div w:id="622275490">
                              <w:marLeft w:val="0"/>
                              <w:marRight w:val="0"/>
                              <w:marTop w:val="0"/>
                              <w:marBottom w:val="0"/>
                              <w:divBdr>
                                <w:top w:val="none" w:sz="0" w:space="0" w:color="auto"/>
                                <w:left w:val="none" w:sz="0" w:space="0" w:color="auto"/>
                                <w:bottom w:val="none" w:sz="0" w:space="0" w:color="auto"/>
                                <w:right w:val="none" w:sz="0" w:space="0" w:color="auto"/>
                              </w:divBdr>
                            </w:div>
                            <w:div w:id="48841351">
                              <w:marLeft w:val="0"/>
                              <w:marRight w:val="0"/>
                              <w:marTop w:val="0"/>
                              <w:marBottom w:val="0"/>
                              <w:divBdr>
                                <w:top w:val="none" w:sz="0" w:space="0" w:color="auto"/>
                                <w:left w:val="none" w:sz="0" w:space="0" w:color="auto"/>
                                <w:bottom w:val="none" w:sz="0" w:space="0" w:color="auto"/>
                                <w:right w:val="none" w:sz="0" w:space="0" w:color="auto"/>
                              </w:divBdr>
                            </w:div>
                          </w:divsChild>
                        </w:div>
                        <w:div w:id="1215047034">
                          <w:marLeft w:val="0"/>
                          <w:marRight w:val="0"/>
                          <w:marTop w:val="0"/>
                          <w:marBottom w:val="240"/>
                          <w:divBdr>
                            <w:top w:val="single" w:sz="6" w:space="5" w:color="C2C2C2"/>
                            <w:left w:val="single" w:sz="6" w:space="5" w:color="C2C2C2"/>
                            <w:bottom w:val="single" w:sz="24" w:space="5" w:color="C2C2C2"/>
                            <w:right w:val="single" w:sz="6" w:space="5" w:color="C2C2C2"/>
                          </w:divBdr>
                          <w:divsChild>
                            <w:div w:id="993410106">
                              <w:marLeft w:val="0"/>
                              <w:marRight w:val="0"/>
                              <w:marTop w:val="0"/>
                              <w:marBottom w:val="0"/>
                              <w:divBdr>
                                <w:top w:val="none" w:sz="0" w:space="0" w:color="auto"/>
                                <w:left w:val="none" w:sz="0" w:space="0" w:color="auto"/>
                                <w:bottom w:val="none" w:sz="0" w:space="0" w:color="auto"/>
                                <w:right w:val="none" w:sz="0" w:space="0" w:color="auto"/>
                              </w:divBdr>
                              <w:divsChild>
                                <w:div w:id="480542390">
                                  <w:marLeft w:val="0"/>
                                  <w:marRight w:val="0"/>
                                  <w:marTop w:val="0"/>
                                  <w:marBottom w:val="0"/>
                                  <w:divBdr>
                                    <w:top w:val="single" w:sz="6" w:space="11" w:color="20A4D4"/>
                                    <w:left w:val="single" w:sz="6" w:space="11" w:color="20A4D4"/>
                                    <w:bottom w:val="single" w:sz="6" w:space="11" w:color="20A4D4"/>
                                    <w:right w:val="single" w:sz="6" w:space="11" w:color="20A4D4"/>
                                  </w:divBdr>
                                </w:div>
                              </w:divsChild>
                            </w:div>
                            <w:div w:id="379593232">
                              <w:marLeft w:val="0"/>
                              <w:marRight w:val="0"/>
                              <w:marTop w:val="0"/>
                              <w:marBottom w:val="0"/>
                              <w:divBdr>
                                <w:top w:val="none" w:sz="0" w:space="0" w:color="auto"/>
                                <w:left w:val="none" w:sz="0" w:space="0" w:color="auto"/>
                                <w:bottom w:val="none" w:sz="0" w:space="0" w:color="auto"/>
                                <w:right w:val="none" w:sz="0" w:space="0" w:color="auto"/>
                              </w:divBdr>
                            </w:div>
                            <w:div w:id="1121731486">
                              <w:marLeft w:val="0"/>
                              <w:marRight w:val="0"/>
                              <w:marTop w:val="0"/>
                              <w:marBottom w:val="0"/>
                              <w:divBdr>
                                <w:top w:val="none" w:sz="0" w:space="0" w:color="auto"/>
                                <w:left w:val="none" w:sz="0" w:space="0" w:color="auto"/>
                                <w:bottom w:val="none" w:sz="0" w:space="0" w:color="auto"/>
                                <w:right w:val="none" w:sz="0" w:space="0" w:color="auto"/>
                              </w:divBdr>
                            </w:div>
                            <w:div w:id="862595977">
                              <w:marLeft w:val="0"/>
                              <w:marRight w:val="0"/>
                              <w:marTop w:val="0"/>
                              <w:marBottom w:val="0"/>
                              <w:divBdr>
                                <w:top w:val="none" w:sz="0" w:space="0" w:color="auto"/>
                                <w:left w:val="none" w:sz="0" w:space="0" w:color="auto"/>
                                <w:bottom w:val="none" w:sz="0" w:space="0" w:color="auto"/>
                                <w:right w:val="none" w:sz="0" w:space="0" w:color="auto"/>
                              </w:divBdr>
                            </w:div>
                          </w:divsChild>
                        </w:div>
                        <w:div w:id="1417168969">
                          <w:marLeft w:val="0"/>
                          <w:marRight w:val="0"/>
                          <w:marTop w:val="0"/>
                          <w:marBottom w:val="0"/>
                          <w:divBdr>
                            <w:top w:val="none" w:sz="0" w:space="0" w:color="auto"/>
                            <w:left w:val="none" w:sz="0" w:space="0" w:color="auto"/>
                            <w:bottom w:val="none" w:sz="0" w:space="0" w:color="auto"/>
                            <w:right w:val="none" w:sz="0" w:space="0" w:color="auto"/>
                          </w:divBdr>
                        </w:div>
                        <w:div w:id="1071271964">
                          <w:marLeft w:val="0"/>
                          <w:marRight w:val="0"/>
                          <w:marTop w:val="0"/>
                          <w:marBottom w:val="240"/>
                          <w:divBdr>
                            <w:top w:val="single" w:sz="6" w:space="5" w:color="C2C2C2"/>
                            <w:left w:val="single" w:sz="6" w:space="5" w:color="C2C2C2"/>
                            <w:bottom w:val="single" w:sz="24" w:space="5" w:color="C2C2C2"/>
                            <w:right w:val="single" w:sz="6" w:space="5" w:color="C2C2C2"/>
                          </w:divBdr>
                          <w:divsChild>
                            <w:div w:id="1923291941">
                              <w:marLeft w:val="0"/>
                              <w:marRight w:val="0"/>
                              <w:marTop w:val="0"/>
                              <w:marBottom w:val="0"/>
                              <w:divBdr>
                                <w:top w:val="none" w:sz="0" w:space="0" w:color="auto"/>
                                <w:left w:val="none" w:sz="0" w:space="0" w:color="auto"/>
                                <w:bottom w:val="none" w:sz="0" w:space="0" w:color="auto"/>
                                <w:right w:val="none" w:sz="0" w:space="0" w:color="auto"/>
                              </w:divBdr>
                              <w:divsChild>
                                <w:div w:id="726535946">
                                  <w:marLeft w:val="0"/>
                                  <w:marRight w:val="0"/>
                                  <w:marTop w:val="0"/>
                                  <w:marBottom w:val="0"/>
                                  <w:divBdr>
                                    <w:top w:val="single" w:sz="6" w:space="11" w:color="20A4D4"/>
                                    <w:left w:val="single" w:sz="6" w:space="11" w:color="20A4D4"/>
                                    <w:bottom w:val="single" w:sz="6" w:space="11" w:color="20A4D4"/>
                                    <w:right w:val="single" w:sz="6" w:space="11" w:color="20A4D4"/>
                                  </w:divBdr>
                                </w:div>
                              </w:divsChild>
                            </w:div>
                            <w:div w:id="1610965681">
                              <w:marLeft w:val="0"/>
                              <w:marRight w:val="0"/>
                              <w:marTop w:val="0"/>
                              <w:marBottom w:val="0"/>
                              <w:divBdr>
                                <w:top w:val="none" w:sz="0" w:space="0" w:color="auto"/>
                                <w:left w:val="none" w:sz="0" w:space="0" w:color="auto"/>
                                <w:bottom w:val="none" w:sz="0" w:space="0" w:color="auto"/>
                                <w:right w:val="none" w:sz="0" w:space="0" w:color="auto"/>
                              </w:divBdr>
                            </w:div>
                          </w:divsChild>
                        </w:div>
                        <w:div w:id="747654551">
                          <w:marLeft w:val="0"/>
                          <w:marRight w:val="0"/>
                          <w:marTop w:val="0"/>
                          <w:marBottom w:val="240"/>
                          <w:divBdr>
                            <w:top w:val="single" w:sz="6" w:space="5" w:color="C2C2C2"/>
                            <w:left w:val="single" w:sz="6" w:space="5" w:color="C2C2C2"/>
                            <w:bottom w:val="single" w:sz="24" w:space="5" w:color="C2C2C2"/>
                            <w:right w:val="single" w:sz="6" w:space="5" w:color="C2C2C2"/>
                          </w:divBdr>
                          <w:divsChild>
                            <w:div w:id="1124229746">
                              <w:marLeft w:val="0"/>
                              <w:marRight w:val="0"/>
                              <w:marTop w:val="0"/>
                              <w:marBottom w:val="0"/>
                              <w:divBdr>
                                <w:top w:val="none" w:sz="0" w:space="0" w:color="auto"/>
                                <w:left w:val="none" w:sz="0" w:space="0" w:color="auto"/>
                                <w:bottom w:val="none" w:sz="0" w:space="0" w:color="auto"/>
                                <w:right w:val="none" w:sz="0" w:space="0" w:color="auto"/>
                              </w:divBdr>
                              <w:divsChild>
                                <w:div w:id="1414545661">
                                  <w:marLeft w:val="0"/>
                                  <w:marRight w:val="0"/>
                                  <w:marTop w:val="0"/>
                                  <w:marBottom w:val="0"/>
                                  <w:divBdr>
                                    <w:top w:val="single" w:sz="6" w:space="11" w:color="20A4D4"/>
                                    <w:left w:val="single" w:sz="6" w:space="11" w:color="20A4D4"/>
                                    <w:bottom w:val="single" w:sz="6" w:space="11" w:color="20A4D4"/>
                                    <w:right w:val="single" w:sz="6" w:space="11" w:color="20A4D4"/>
                                  </w:divBdr>
                                </w:div>
                              </w:divsChild>
                            </w:div>
                            <w:div w:id="1735622653">
                              <w:marLeft w:val="0"/>
                              <w:marRight w:val="0"/>
                              <w:marTop w:val="0"/>
                              <w:marBottom w:val="0"/>
                              <w:divBdr>
                                <w:top w:val="none" w:sz="0" w:space="0" w:color="auto"/>
                                <w:left w:val="none" w:sz="0" w:space="0" w:color="auto"/>
                                <w:bottom w:val="none" w:sz="0" w:space="0" w:color="auto"/>
                                <w:right w:val="none" w:sz="0" w:space="0" w:color="auto"/>
                              </w:divBdr>
                            </w:div>
                            <w:div w:id="9477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0498873">
      <w:bodyDiv w:val="1"/>
      <w:marLeft w:val="0"/>
      <w:marRight w:val="0"/>
      <w:marTop w:val="0"/>
      <w:marBottom w:val="0"/>
      <w:divBdr>
        <w:top w:val="none" w:sz="0" w:space="0" w:color="auto"/>
        <w:left w:val="none" w:sz="0" w:space="0" w:color="auto"/>
        <w:bottom w:val="none" w:sz="0" w:space="0" w:color="auto"/>
        <w:right w:val="none" w:sz="0" w:space="0" w:color="auto"/>
      </w:divBdr>
    </w:div>
    <w:div w:id="1088966695">
      <w:bodyDiv w:val="1"/>
      <w:marLeft w:val="0"/>
      <w:marRight w:val="0"/>
      <w:marTop w:val="0"/>
      <w:marBottom w:val="0"/>
      <w:divBdr>
        <w:top w:val="none" w:sz="0" w:space="0" w:color="auto"/>
        <w:left w:val="none" w:sz="0" w:space="0" w:color="auto"/>
        <w:bottom w:val="none" w:sz="0" w:space="0" w:color="auto"/>
        <w:right w:val="none" w:sz="0" w:space="0" w:color="auto"/>
      </w:divBdr>
    </w:div>
    <w:div w:id="211107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legislation.gov.uk/ssi/2017/328/schedule/paragraph/9/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2569C-6828-4A97-9694-682F7B65F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4332</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Scottish Courts and Tribunals Service</Company>
  <LinksUpToDate>false</LinksUpToDate>
  <CharactersWithSpaces>5082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IMACLEAN</dc:creator>
  <cp:lastModifiedBy>IMACLEAN</cp:lastModifiedBy>
  <cp:revision>3</cp:revision>
  <cp:lastPrinted>2017-10-02T15:02:00Z</cp:lastPrinted>
  <dcterms:created xsi:type="dcterms:W3CDTF">2019-01-07T14:38:00Z</dcterms:created>
  <dcterms:modified xsi:type="dcterms:W3CDTF">2019-01-18T07:08:00Z</dcterms:modified>
</cp:coreProperties>
</file>